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71FD1" w14:textId="77777777" w:rsidR="007B0C1E" w:rsidRDefault="007B0C1E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077CDED" w14:textId="77777777" w:rsidR="00337F94" w:rsidRDefault="00337F94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8C464E" w14:textId="30C58563" w:rsidR="006A432A" w:rsidRPr="00B138EA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B138EA">
        <w:rPr>
          <w:rFonts w:ascii="Times New Roman" w:eastAsia="Times New Roman" w:hAnsi="Times New Roman"/>
          <w:b/>
          <w:sz w:val="40"/>
          <w:szCs w:val="40"/>
          <w:lang w:eastAsia="ru-RU"/>
        </w:rPr>
        <w:t>Т</w:t>
      </w:r>
      <w:r w:rsidR="00B138EA" w:rsidRPr="00B138EA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B138EA">
        <w:rPr>
          <w:rFonts w:ascii="Times New Roman" w:eastAsia="Times New Roman" w:hAnsi="Times New Roman"/>
          <w:b/>
          <w:sz w:val="40"/>
          <w:szCs w:val="40"/>
          <w:lang w:eastAsia="ru-RU"/>
        </w:rPr>
        <w:t>И</w:t>
      </w:r>
      <w:r w:rsidR="00B138EA" w:rsidRPr="00B138EA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B138EA">
        <w:rPr>
          <w:rFonts w:ascii="Times New Roman" w:eastAsia="Times New Roman" w:hAnsi="Times New Roman"/>
          <w:b/>
          <w:sz w:val="40"/>
          <w:szCs w:val="40"/>
          <w:lang w:eastAsia="ru-RU"/>
        </w:rPr>
        <w:t>П</w:t>
      </w:r>
      <w:r w:rsidR="00B138EA" w:rsidRPr="00B138EA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B138EA">
        <w:rPr>
          <w:rFonts w:ascii="Times New Roman" w:eastAsia="Times New Roman" w:hAnsi="Times New Roman"/>
          <w:b/>
          <w:sz w:val="40"/>
          <w:szCs w:val="40"/>
          <w:lang w:eastAsia="ru-RU"/>
        </w:rPr>
        <w:t>О</w:t>
      </w:r>
      <w:r w:rsidR="00B138EA" w:rsidRPr="00B138EA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B138EA">
        <w:rPr>
          <w:rFonts w:ascii="Times New Roman" w:eastAsia="Times New Roman" w:hAnsi="Times New Roman"/>
          <w:b/>
          <w:sz w:val="40"/>
          <w:szCs w:val="40"/>
          <w:lang w:eastAsia="ru-RU"/>
        </w:rPr>
        <w:t>В</w:t>
      </w:r>
      <w:r w:rsidR="00B138EA" w:rsidRPr="00B138EA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B138EA">
        <w:rPr>
          <w:rFonts w:ascii="Times New Roman" w:eastAsia="Times New Roman" w:hAnsi="Times New Roman"/>
          <w:b/>
          <w:sz w:val="40"/>
          <w:szCs w:val="40"/>
          <w:lang w:eastAsia="ru-RU"/>
        </w:rPr>
        <w:t>Ы</w:t>
      </w:r>
      <w:r w:rsidR="00B138EA" w:rsidRPr="00B138EA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proofErr w:type="gramStart"/>
      <w:r w:rsidRPr="00B138EA">
        <w:rPr>
          <w:rFonts w:ascii="Times New Roman" w:eastAsia="Times New Roman" w:hAnsi="Times New Roman"/>
          <w:b/>
          <w:sz w:val="40"/>
          <w:szCs w:val="40"/>
          <w:lang w:eastAsia="ru-RU"/>
        </w:rPr>
        <w:t>Е</w:t>
      </w:r>
      <w:r w:rsidR="00B138EA" w:rsidRPr="00B138EA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B138EA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Д</w:t>
      </w:r>
      <w:proofErr w:type="gramEnd"/>
      <w:r w:rsidR="00B138EA" w:rsidRPr="00B138EA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B138EA">
        <w:rPr>
          <w:rFonts w:ascii="Times New Roman" w:eastAsia="Times New Roman" w:hAnsi="Times New Roman"/>
          <w:b/>
          <w:sz w:val="40"/>
          <w:szCs w:val="40"/>
          <w:lang w:eastAsia="ru-RU"/>
        </w:rPr>
        <w:t>О</w:t>
      </w:r>
      <w:r w:rsidR="00B138EA" w:rsidRPr="00B138EA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B138EA">
        <w:rPr>
          <w:rFonts w:ascii="Times New Roman" w:eastAsia="Times New Roman" w:hAnsi="Times New Roman"/>
          <w:b/>
          <w:sz w:val="40"/>
          <w:szCs w:val="40"/>
          <w:lang w:eastAsia="ru-RU"/>
        </w:rPr>
        <w:t>Г</w:t>
      </w:r>
      <w:r w:rsidR="00B138EA" w:rsidRPr="00B138EA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B138EA">
        <w:rPr>
          <w:rFonts w:ascii="Times New Roman" w:eastAsia="Times New Roman" w:hAnsi="Times New Roman"/>
          <w:b/>
          <w:sz w:val="40"/>
          <w:szCs w:val="40"/>
          <w:lang w:eastAsia="ru-RU"/>
        </w:rPr>
        <w:t>О</w:t>
      </w:r>
      <w:r w:rsidR="00B138EA" w:rsidRPr="00B138EA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B138EA">
        <w:rPr>
          <w:rFonts w:ascii="Times New Roman" w:eastAsia="Times New Roman" w:hAnsi="Times New Roman"/>
          <w:b/>
          <w:sz w:val="40"/>
          <w:szCs w:val="40"/>
          <w:lang w:eastAsia="ru-RU"/>
        </w:rPr>
        <w:t>В</w:t>
      </w:r>
      <w:r w:rsidR="00B138EA" w:rsidRPr="00B138EA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B138EA">
        <w:rPr>
          <w:rFonts w:ascii="Times New Roman" w:eastAsia="Times New Roman" w:hAnsi="Times New Roman"/>
          <w:b/>
          <w:sz w:val="40"/>
          <w:szCs w:val="40"/>
          <w:lang w:eastAsia="ru-RU"/>
        </w:rPr>
        <w:t>О</w:t>
      </w:r>
      <w:r w:rsidR="00B138EA" w:rsidRPr="00B138EA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B138EA">
        <w:rPr>
          <w:rFonts w:ascii="Times New Roman" w:eastAsia="Times New Roman" w:hAnsi="Times New Roman"/>
          <w:b/>
          <w:sz w:val="40"/>
          <w:szCs w:val="40"/>
          <w:lang w:eastAsia="ru-RU"/>
        </w:rPr>
        <w:t>РЫ</w:t>
      </w:r>
    </w:p>
    <w:p w14:paraId="249B048D" w14:textId="66518BA2" w:rsidR="00B138EA" w:rsidRPr="00B138EA" w:rsidRDefault="00B138E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i/>
          <w:sz w:val="36"/>
          <w:szCs w:val="36"/>
          <w:lang w:eastAsia="ru-RU"/>
        </w:rPr>
      </w:pPr>
      <w:r w:rsidRPr="00B138EA">
        <w:rPr>
          <w:rFonts w:ascii="Times New Roman" w:eastAsia="Times New Roman" w:hAnsi="Times New Roman"/>
          <w:b/>
          <w:i/>
          <w:sz w:val="36"/>
          <w:szCs w:val="36"/>
          <w:lang w:eastAsia="ru-RU"/>
        </w:rPr>
        <w:t>ОАО «Сангтудинская ГЭС-1»</w:t>
      </w:r>
    </w:p>
    <w:p w14:paraId="4071ECB6" w14:textId="77777777" w:rsidR="006A432A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AC1E667" w14:textId="77777777" w:rsidR="00B138EA" w:rsidRPr="006A432A" w:rsidRDefault="00B138E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D92DBCE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ДОГОВОР ПОДРЯДА</w:t>
      </w:r>
      <w:r w:rsidRPr="006A43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№______</w:t>
      </w:r>
    </w:p>
    <w:p w14:paraId="360757EF" w14:textId="77777777" w:rsidR="006A432A" w:rsidRPr="006A432A" w:rsidRDefault="006A432A" w:rsidP="00337F94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2C54D74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 Душанбе</w:t>
      </w:r>
      <w:r w:rsidRPr="006A43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6A43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6A43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6A43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6A43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6A43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6A43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6A43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«____»_______ 20___г.</w:t>
      </w:r>
    </w:p>
    <w:p w14:paraId="76394EFA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0F97C5FC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ОАО «Сангтудинская ГЭС-1»</w:t>
      </w: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именуемое в дальнейшем «</w:t>
      </w:r>
      <w:r w:rsidRPr="006A432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Заказчик»</w:t>
      </w: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 лице Генерального директора </w:t>
      </w:r>
      <w:r w:rsidRPr="006A432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____________________</w:t>
      </w: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действующего на основании Устава, с одной стороны, и </w:t>
      </w:r>
      <w:r w:rsidRPr="006A432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____________________________,</w:t>
      </w: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именуемое в дальнейшем </w:t>
      </w:r>
      <w:r w:rsidRPr="006A432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«Подрядчик»</w:t>
      </w: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в лице _____________________, действующего на основании______________,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14:paraId="4C92FD15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3E03F2BC" w14:textId="77777777" w:rsidR="006A432A" w:rsidRPr="006A432A" w:rsidRDefault="006A432A" w:rsidP="00337F94">
      <w:pPr>
        <w:numPr>
          <w:ilvl w:val="0"/>
          <w:numId w:val="54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ПРЕДМЕТ ДОГОВОРА.</w:t>
      </w:r>
    </w:p>
    <w:p w14:paraId="3883E38C" w14:textId="47ACA279" w:rsidR="006A432A" w:rsidRPr="006A432A" w:rsidRDefault="006A432A" w:rsidP="00337F94">
      <w:pPr>
        <w:numPr>
          <w:ilvl w:val="1"/>
          <w:numId w:val="54"/>
        </w:numPr>
        <w:tabs>
          <w:tab w:val="left" w:pos="0"/>
          <w:tab w:val="num" w:pos="420"/>
          <w:tab w:val="num" w:pos="851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Подрядчик обязуется выполнить __________________________________ (далее – «Работы») согласно Техническому заданию №___ от _______ (Приложение № 1 к Договору), в объеме, определенном в Локальной смете №_____от _________ (Приложение № 2 к Договору), а Заказчик обязуется </w:t>
      </w:r>
      <w:r w:rsidR="001F63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ринять эти Работы и оплатить, в порядке и на условиях, предусмотренных Договором.</w:t>
      </w:r>
    </w:p>
    <w:p w14:paraId="36BD561D" w14:textId="77777777" w:rsidR="006A432A" w:rsidRPr="006A432A" w:rsidRDefault="006A432A" w:rsidP="00337F94">
      <w:pPr>
        <w:numPr>
          <w:ilvl w:val="1"/>
          <w:numId w:val="54"/>
        </w:numPr>
        <w:tabs>
          <w:tab w:val="num" w:pos="420"/>
          <w:tab w:val="num" w:pos="851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A432A">
        <w:rPr>
          <w:rFonts w:ascii="Times New Roman" w:hAnsi="Times New Roman"/>
          <w:sz w:val="28"/>
          <w:szCs w:val="28"/>
        </w:rPr>
        <w:t xml:space="preserve">Подрядчик обязуется выполнить Работы в сроки, предусмотренные Графиком выполнения </w:t>
      </w:r>
      <w:r w:rsidRPr="006A432A">
        <w:rPr>
          <w:rFonts w:ascii="Times New Roman" w:hAnsi="Times New Roman"/>
          <w:color w:val="000000"/>
          <w:sz w:val="28"/>
          <w:szCs w:val="28"/>
        </w:rPr>
        <w:t>Работ №____ от ________ (Приложение №3 к Договору).</w:t>
      </w: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189D71BA" w14:textId="77777777" w:rsidR="006A432A" w:rsidRPr="006A432A" w:rsidRDefault="006A432A" w:rsidP="00337F94">
      <w:pPr>
        <w:numPr>
          <w:ilvl w:val="1"/>
          <w:numId w:val="54"/>
        </w:numPr>
        <w:tabs>
          <w:tab w:val="num" w:pos="420"/>
          <w:tab w:val="num" w:pos="851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случае возникновения обоснованной необходимости в превышении сроков, установленных в Графике выполнения Работ, стороны обязуются заключить дополнительное соглашение к Договору, в котором откорректируют График выполнения Работ. </w:t>
      </w:r>
    </w:p>
    <w:p w14:paraId="6B20A237" w14:textId="77777777" w:rsidR="006A432A" w:rsidRPr="006A432A" w:rsidRDefault="006A432A" w:rsidP="00337F94">
      <w:pPr>
        <w:tabs>
          <w:tab w:val="left" w:pos="142"/>
          <w:tab w:val="left" w:pos="426"/>
          <w:tab w:val="num" w:pos="988"/>
        </w:tabs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5DFC1A47" w14:textId="77777777" w:rsidR="006A432A" w:rsidRPr="006A432A" w:rsidRDefault="006A432A" w:rsidP="00337F94">
      <w:pPr>
        <w:numPr>
          <w:ilvl w:val="0"/>
          <w:numId w:val="54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ПРАВА И ОБЯЗАННОСТИ СТОРОН.</w:t>
      </w:r>
    </w:p>
    <w:p w14:paraId="2B891134" w14:textId="77777777" w:rsidR="006A432A" w:rsidRPr="006A432A" w:rsidRDefault="006A432A" w:rsidP="00337F94">
      <w:pPr>
        <w:numPr>
          <w:ilvl w:val="1"/>
          <w:numId w:val="54"/>
        </w:numPr>
        <w:tabs>
          <w:tab w:val="num" w:pos="420"/>
          <w:tab w:val="num" w:pos="567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Подрядчик обязуется:</w:t>
      </w:r>
    </w:p>
    <w:p w14:paraId="4465B196" w14:textId="77777777" w:rsidR="006A432A" w:rsidRPr="006A432A" w:rsidRDefault="006A432A" w:rsidP="00337F94">
      <w:pPr>
        <w:numPr>
          <w:ilvl w:val="2"/>
          <w:numId w:val="54"/>
        </w:numPr>
        <w:tabs>
          <w:tab w:val="clear" w:pos="720"/>
          <w:tab w:val="num" w:pos="142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sz w:val="28"/>
          <w:szCs w:val="28"/>
          <w:lang w:eastAsia="ru-RU"/>
        </w:rPr>
        <w:t>Выполнить Работы и гарантировать их качество в соответствии с действующими нормативными техническими документами,  утвержденной проектной документацией, Техническим заданием и Договором.</w:t>
      </w:r>
      <w:r w:rsidRPr="006A432A">
        <w:rPr>
          <w:rFonts w:ascii="Times New Roman" w:hAnsi="Times New Roman"/>
          <w:sz w:val="28"/>
          <w:szCs w:val="28"/>
        </w:rPr>
        <w:t xml:space="preserve">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  <w:r w:rsidRPr="006A43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C5A9C17" w14:textId="77777777" w:rsidR="006A432A" w:rsidRPr="006A432A" w:rsidRDefault="006A432A" w:rsidP="00337F94">
      <w:pPr>
        <w:numPr>
          <w:ilvl w:val="2"/>
          <w:numId w:val="54"/>
        </w:numPr>
        <w:tabs>
          <w:tab w:val="clear" w:pos="720"/>
          <w:tab w:val="num" w:pos="142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Подрядчик несёт ответственность за ненадлежащее качество предоставленных им материалов и оборудования, а также в случаях, когда они обременены правами третьих лиц. </w:t>
      </w:r>
    </w:p>
    <w:p w14:paraId="0B22D49B" w14:textId="77777777" w:rsidR="006A432A" w:rsidRPr="006A432A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Предоставить Заказчику соответствующие сертификаты, технические паспорта и другие документы, удостоверяющие качество используемых материалов. </w:t>
      </w:r>
    </w:p>
    <w:p w14:paraId="52430544" w14:textId="77777777" w:rsidR="006A432A" w:rsidRPr="006A432A" w:rsidRDefault="006A432A" w:rsidP="00337F94">
      <w:pPr>
        <w:numPr>
          <w:ilvl w:val="2"/>
          <w:numId w:val="54"/>
        </w:numPr>
        <w:tabs>
          <w:tab w:val="clear" w:pos="720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sz w:val="28"/>
          <w:szCs w:val="28"/>
          <w:lang w:eastAsia="ru-RU"/>
        </w:rPr>
        <w:t>Обеспечить своевременное устранение недостатков и дефектов, выявленных в процессе выполнения Работ и в течение гарантийного срока эксплуатации.</w:t>
      </w:r>
    </w:p>
    <w:p w14:paraId="702DDC10" w14:textId="76206967" w:rsidR="006A432A" w:rsidRPr="006A432A" w:rsidRDefault="006A432A" w:rsidP="00337F94">
      <w:pPr>
        <w:numPr>
          <w:ilvl w:val="2"/>
          <w:numId w:val="54"/>
        </w:numPr>
        <w:tabs>
          <w:tab w:val="clear" w:pos="720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Подрядчик обязан при обнаружении в ходе выполнения Работ необходимости в выполнении дополнительных, то есть не </w:t>
      </w:r>
      <w:r w:rsidR="000759BC" w:rsidRPr="006A432A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учтённых</w:t>
      </w:r>
      <w:r w:rsidRPr="006A432A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в технической документации Работ, ставить об этом в известность Заказчика, отмечая одновременно, каким изменениям должна подвергнуться проектная документация и смета.</w:t>
      </w:r>
    </w:p>
    <w:p w14:paraId="2A605444" w14:textId="77777777" w:rsidR="006A432A" w:rsidRPr="006A432A" w:rsidRDefault="006A432A" w:rsidP="00337F94">
      <w:pPr>
        <w:numPr>
          <w:ilvl w:val="2"/>
          <w:numId w:val="54"/>
        </w:numPr>
        <w:tabs>
          <w:tab w:val="clear" w:pos="720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sz w:val="28"/>
          <w:szCs w:val="28"/>
          <w:lang w:eastAsia="ru-RU"/>
        </w:rPr>
        <w:t>Предоставить Заказчику на согласование проект производства Работ (далее – «ППР»), технологические карты (при необходимости), в срок не позднее 15 (пятнадцати) рабочих дней с даты подписания Договора. ППР должен содержать конкретные проектные решения по безопасности труда, определяющие технические средства и методы работ, обеспечивающие выполнение нормативных требований безопасности труда.</w:t>
      </w:r>
    </w:p>
    <w:p w14:paraId="4C8D7152" w14:textId="77777777" w:rsidR="006A432A" w:rsidRPr="006A432A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sz w:val="28"/>
          <w:szCs w:val="28"/>
          <w:lang w:eastAsia="ru-RU"/>
        </w:rPr>
        <w:t>Обеспечить ведение журнала производства Работ с момента начала выполнения Работ и до их завершения, предоставить его Заказчику для просмотра, записи в них предложений и замечаний по ходу выполнения Работ, копирования записей из журнала, в случае необходимости.</w:t>
      </w:r>
    </w:p>
    <w:p w14:paraId="69412E9A" w14:textId="13E7D439" w:rsidR="006A432A" w:rsidRPr="006A432A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sz w:val="28"/>
          <w:szCs w:val="28"/>
          <w:lang w:eastAsia="ru-RU"/>
        </w:rPr>
        <w:t xml:space="preserve">Довести до сведения своих работников и иных лиц, привлекаемых к выполнению Работ по Договору, </w:t>
      </w:r>
      <w:proofErr w:type="gramStart"/>
      <w:r w:rsidRPr="006A432A">
        <w:rPr>
          <w:rFonts w:ascii="Times New Roman" w:eastAsia="Times New Roman" w:hAnsi="Times New Roman"/>
          <w:sz w:val="28"/>
          <w:szCs w:val="28"/>
          <w:lang w:eastAsia="ru-RU"/>
        </w:rPr>
        <w:t>Экологическую политику</w:t>
      </w:r>
      <w:proofErr w:type="gramEnd"/>
      <w:r w:rsidRPr="006A432A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принятую Заказчиком и </w:t>
      </w:r>
      <w:r w:rsidR="00285F5E" w:rsidRPr="006A432A">
        <w:rPr>
          <w:rFonts w:ascii="Times New Roman" w:eastAsia="Times New Roman" w:hAnsi="Times New Roman"/>
          <w:sz w:val="28"/>
          <w:szCs w:val="28"/>
          <w:lang w:eastAsia="ru-RU"/>
        </w:rPr>
        <w:t>размещённую</w:t>
      </w:r>
      <w:r w:rsidRPr="006A432A">
        <w:rPr>
          <w:rFonts w:ascii="Times New Roman" w:eastAsia="Times New Roman" w:hAnsi="Times New Roman"/>
          <w:sz w:val="28"/>
          <w:szCs w:val="28"/>
          <w:lang w:eastAsia="ru-RU"/>
        </w:rPr>
        <w:t xml:space="preserve"> на его корпоративном сайте по ссылке:</w:t>
      </w:r>
      <w:hyperlink w:history="1"/>
      <w:r w:rsidRPr="006A432A">
        <w:rPr>
          <w:rFonts w:ascii="Times New Roman" w:hAnsi="Times New Roman"/>
          <w:sz w:val="28"/>
          <w:szCs w:val="28"/>
          <w:u w:val="single"/>
        </w:rPr>
        <w:t xml:space="preserve"> http://sangtuda.com /</w:t>
      </w:r>
      <w:proofErr w:type="spellStart"/>
      <w:r w:rsidRPr="006A432A">
        <w:rPr>
          <w:rFonts w:ascii="Times New Roman" w:hAnsi="Times New Roman"/>
          <w:sz w:val="28"/>
          <w:szCs w:val="28"/>
          <w:u w:val="single"/>
        </w:rPr>
        <w:t>ru</w:t>
      </w:r>
      <w:proofErr w:type="spellEnd"/>
      <w:r w:rsidRPr="006A432A">
        <w:rPr>
          <w:rFonts w:ascii="Times New Roman" w:hAnsi="Times New Roman"/>
          <w:sz w:val="28"/>
          <w:szCs w:val="28"/>
          <w:u w:val="single"/>
        </w:rPr>
        <w:t>/</w:t>
      </w:r>
      <w:proofErr w:type="spellStart"/>
      <w:r w:rsidRPr="006A432A">
        <w:rPr>
          <w:rFonts w:ascii="Times New Roman" w:hAnsi="Times New Roman"/>
          <w:sz w:val="28"/>
          <w:szCs w:val="28"/>
          <w:u w:val="single"/>
        </w:rPr>
        <w:t>purchases</w:t>
      </w:r>
      <w:proofErr w:type="spellEnd"/>
      <w:r w:rsidRPr="006A432A">
        <w:rPr>
          <w:rFonts w:ascii="Times New Roman" w:hAnsi="Times New Roman"/>
          <w:sz w:val="28"/>
          <w:szCs w:val="28"/>
          <w:u w:val="single"/>
        </w:rPr>
        <w:t>/</w:t>
      </w:r>
      <w:proofErr w:type="spellStart"/>
      <w:r w:rsidRPr="006A432A">
        <w:rPr>
          <w:rFonts w:ascii="Times New Roman" w:hAnsi="Times New Roman"/>
          <w:sz w:val="28"/>
          <w:szCs w:val="28"/>
          <w:u w:val="single"/>
        </w:rPr>
        <w:t>zakonodatelnye</w:t>
      </w:r>
      <w:proofErr w:type="spellEnd"/>
      <w:r w:rsidRPr="006A432A">
        <w:rPr>
          <w:rFonts w:ascii="Times New Roman" w:hAnsi="Times New Roman"/>
          <w:sz w:val="28"/>
          <w:szCs w:val="28"/>
          <w:u w:val="single"/>
        </w:rPr>
        <w:t>-i-</w:t>
      </w:r>
      <w:proofErr w:type="spellStart"/>
      <w:r w:rsidRPr="006A432A">
        <w:rPr>
          <w:rFonts w:ascii="Times New Roman" w:hAnsi="Times New Roman"/>
          <w:sz w:val="28"/>
          <w:szCs w:val="28"/>
          <w:u w:val="single"/>
        </w:rPr>
        <w:t>normativno</w:t>
      </w:r>
      <w:proofErr w:type="spellEnd"/>
      <w:r w:rsidRPr="006A432A">
        <w:rPr>
          <w:rFonts w:ascii="Times New Roman" w:hAnsi="Times New Roman"/>
          <w:sz w:val="28"/>
          <w:szCs w:val="28"/>
          <w:u w:val="single"/>
        </w:rPr>
        <w:t>-</w:t>
      </w:r>
      <w:proofErr w:type="spellStart"/>
      <w:r w:rsidRPr="006A432A">
        <w:rPr>
          <w:rFonts w:ascii="Times New Roman" w:hAnsi="Times New Roman"/>
          <w:sz w:val="28"/>
          <w:szCs w:val="28"/>
          <w:u w:val="single"/>
        </w:rPr>
        <w:t>pravovye-akty</w:t>
      </w:r>
      <w:proofErr w:type="spellEnd"/>
      <w:r w:rsidRPr="006A432A">
        <w:rPr>
          <w:rFonts w:ascii="Times New Roman" w:eastAsia="Times New Roman" w:hAnsi="Times New Roman"/>
          <w:sz w:val="28"/>
          <w:szCs w:val="28"/>
          <w:lang w:eastAsia="ru-RU"/>
        </w:rPr>
        <w:t>. При выполнении Работ по настоящему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</w:t>
      </w:r>
    </w:p>
    <w:p w14:paraId="04A5C5A8" w14:textId="77777777" w:rsidR="006A432A" w:rsidRPr="006A432A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Соблюдать в период выполнения работ требования в области охраны труда и окружающей среды, промышленной и пожарной безопасности, установленные законодательством Республики Таджикистан.</w:t>
      </w:r>
    </w:p>
    <w:p w14:paraId="669C6D3C" w14:textId="77777777" w:rsidR="006A432A" w:rsidRPr="006A432A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sz w:val="28"/>
          <w:szCs w:val="28"/>
          <w:lang w:eastAsia="ru-RU"/>
        </w:rPr>
        <w:t>Обеспечить вводный инструктаж своих работников, привлекаемых к работам на объектах Заказчика, о правилах охраны труда и безопасных приёмах работы, не допускать к работам лиц, не прошедших вводный инструктаж.</w:t>
      </w:r>
    </w:p>
    <w:p w14:paraId="1A178146" w14:textId="77777777" w:rsidR="006A432A" w:rsidRPr="006A432A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Обеспечить прохождение обучения своих работников, привлекаемых к работам на объектах Заказчика по: охране труда, пожарно-технической и промышленной безопасности.</w:t>
      </w:r>
    </w:p>
    <w:p w14:paraId="12C7122E" w14:textId="77777777" w:rsidR="006A432A" w:rsidRPr="006A432A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sz w:val="28"/>
          <w:szCs w:val="28"/>
          <w:lang w:eastAsia="ru-RU"/>
        </w:rPr>
        <w:t>Обеспечить своих работников специальной одеждой и другими средствами индивидуальной защиты  и гигиены в соответствии с требованиями норм по охране труда, за свой счёт.</w:t>
      </w:r>
    </w:p>
    <w:p w14:paraId="7A112794" w14:textId="77777777" w:rsidR="006A432A" w:rsidRPr="006A432A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sz w:val="28"/>
          <w:szCs w:val="28"/>
          <w:lang w:eastAsia="ru-RU"/>
        </w:rPr>
        <w:t>Осуществлять в процессе выполнения Работ уборку и вывоз строительного мусора со своего участка ведения работ в место, согласованное с Заказчиком.</w:t>
      </w:r>
    </w:p>
    <w:p w14:paraId="7F2853CB" w14:textId="77777777" w:rsidR="006A432A" w:rsidRPr="006A432A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sz w:val="28"/>
          <w:szCs w:val="28"/>
          <w:lang w:eastAsia="ru-RU"/>
        </w:rPr>
        <w:t>Обязуется применять все необходимые меры, чтобы предотвратить нанесение ущерба или повреждения шоссейным дорогам, мостам, различным сооружениям, находящимся на пути к строительной площадке, своим транспортом или транспортом субподрядчиков.</w:t>
      </w:r>
    </w:p>
    <w:p w14:paraId="49239CD7" w14:textId="77777777" w:rsidR="006A432A" w:rsidRPr="006A432A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sz w:val="28"/>
          <w:szCs w:val="28"/>
          <w:lang w:eastAsia="ru-RU"/>
        </w:rPr>
        <w:t>Согласовывать с Заказчиком вопросы, связанные с организацией производства работ.</w:t>
      </w:r>
    </w:p>
    <w:p w14:paraId="7644B4F3" w14:textId="77777777" w:rsidR="006A432A" w:rsidRPr="006A432A" w:rsidRDefault="006A432A" w:rsidP="00337F94">
      <w:pPr>
        <w:numPr>
          <w:ilvl w:val="2"/>
          <w:numId w:val="54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sz w:val="28"/>
          <w:szCs w:val="28"/>
          <w:lang w:eastAsia="ru-RU"/>
        </w:rPr>
        <w:t>Привлечь третьих лиц (субподрядчиков) к выполнению Работ по Договору только с письменного согласия Заказчика, при условии соответствия субподрядчика квалификационным требованиям Заказчика.</w:t>
      </w:r>
    </w:p>
    <w:p w14:paraId="44DECE1B" w14:textId="77777777" w:rsidR="006A432A" w:rsidRPr="006A432A" w:rsidRDefault="006A432A" w:rsidP="00337F94">
      <w:pPr>
        <w:numPr>
          <w:ilvl w:val="2"/>
          <w:numId w:val="54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sz w:val="28"/>
          <w:szCs w:val="28"/>
          <w:lang w:eastAsia="ru-RU"/>
        </w:rPr>
        <w:t>Не использовать какие-либо документы или информацию, полученные в связи с исполнением Договора, кроме как в целях реализации Договора без предварительного письменного согласия Заказчика.</w:t>
      </w:r>
    </w:p>
    <w:p w14:paraId="3295B727" w14:textId="77777777" w:rsidR="006A432A" w:rsidRPr="006A432A" w:rsidRDefault="006A432A" w:rsidP="00337F94">
      <w:pPr>
        <w:numPr>
          <w:ilvl w:val="2"/>
          <w:numId w:val="54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32A">
        <w:rPr>
          <w:rFonts w:ascii="Times New Roman" w:hAnsi="Times New Roman"/>
          <w:sz w:val="28"/>
          <w:szCs w:val="28"/>
        </w:rPr>
        <w:t>К началу выполнения Работ по Договору Подрядчик обязуется приобрести все необходимые разрешительные документы.</w:t>
      </w:r>
    </w:p>
    <w:p w14:paraId="34A028BD" w14:textId="77777777" w:rsidR="006A432A" w:rsidRPr="006A432A" w:rsidRDefault="006A432A" w:rsidP="00337F94">
      <w:pPr>
        <w:numPr>
          <w:ilvl w:val="2"/>
          <w:numId w:val="54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32A">
        <w:rPr>
          <w:rFonts w:ascii="Times New Roman" w:hAnsi="Times New Roman"/>
          <w:sz w:val="28"/>
          <w:szCs w:val="28"/>
        </w:rPr>
        <w:t>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7F479EC4" w14:textId="77777777" w:rsidR="006A432A" w:rsidRPr="006A432A" w:rsidRDefault="006A432A" w:rsidP="00337F94">
      <w:pPr>
        <w:numPr>
          <w:ilvl w:val="2"/>
          <w:numId w:val="54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sz w:val="28"/>
          <w:szCs w:val="28"/>
          <w:lang w:eastAsia="ru-RU"/>
        </w:rPr>
        <w:t>Подрядчик выплачивает все налоги и сборы, подлежащие выплате в Республике Таджикистан, связанные с его деятельностью.</w:t>
      </w:r>
    </w:p>
    <w:p w14:paraId="79A2C9AC" w14:textId="77777777" w:rsidR="006A432A" w:rsidRPr="006A432A" w:rsidRDefault="006A432A" w:rsidP="00337F94">
      <w:pPr>
        <w:numPr>
          <w:ilvl w:val="2"/>
          <w:numId w:val="54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sz w:val="28"/>
          <w:szCs w:val="28"/>
          <w:lang w:eastAsia="ru-RU"/>
        </w:rPr>
        <w:t>Подрядчик вправе требовать от Заказчика своевременную оплату выполняемых Работ на условиях Договора.</w:t>
      </w:r>
    </w:p>
    <w:p w14:paraId="751FD114" w14:textId="77777777" w:rsidR="006A432A" w:rsidRPr="006A432A" w:rsidRDefault="006A432A" w:rsidP="00337F94">
      <w:pPr>
        <w:tabs>
          <w:tab w:val="left" w:pos="851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60A4E75F" w14:textId="77777777" w:rsidR="006A432A" w:rsidRPr="006A432A" w:rsidRDefault="006A432A" w:rsidP="00337F94">
      <w:pPr>
        <w:numPr>
          <w:ilvl w:val="1"/>
          <w:numId w:val="54"/>
        </w:numPr>
        <w:tabs>
          <w:tab w:val="num" w:pos="420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Заказчик принимает на себя следующие обязательства:</w:t>
      </w:r>
    </w:p>
    <w:p w14:paraId="314D1223" w14:textId="77777777" w:rsidR="006A432A" w:rsidRPr="006A432A" w:rsidRDefault="006A432A" w:rsidP="00337F94">
      <w:pPr>
        <w:numPr>
          <w:ilvl w:val="2"/>
          <w:numId w:val="54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Создать Подрядчику необходимые условия для выполнения Работ.</w:t>
      </w:r>
    </w:p>
    <w:p w14:paraId="74BD8E65" w14:textId="77777777" w:rsidR="006A432A" w:rsidRPr="006A432A" w:rsidRDefault="006A432A" w:rsidP="00337F94">
      <w:pPr>
        <w:numPr>
          <w:ilvl w:val="2"/>
          <w:numId w:val="54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Заказчик в случаях, в объеме и в порядке, предусмотренных договором, оказывает Подрядчику содействие в выполнении Работ. </w:t>
      </w:r>
    </w:p>
    <w:p w14:paraId="270CB60C" w14:textId="77777777" w:rsidR="006A432A" w:rsidRPr="006A432A" w:rsidRDefault="006A432A" w:rsidP="00337F94">
      <w:pPr>
        <w:numPr>
          <w:ilvl w:val="2"/>
          <w:numId w:val="54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Обеспечить Подрядчика проектно-сметной документацией в соответствии с действующими нормами и правилами в строительстве (чертежи с отметкой «Для производства работ» и т.д.).</w:t>
      </w:r>
    </w:p>
    <w:p w14:paraId="2DB0BFDB" w14:textId="77777777" w:rsidR="006A432A" w:rsidRPr="006A432A" w:rsidRDefault="006A432A" w:rsidP="00337F94">
      <w:pPr>
        <w:numPr>
          <w:ilvl w:val="2"/>
          <w:numId w:val="5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52" w:lineRule="atLeast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Своевременно осуществлять передачу Подрядчику материалов, обеспечение которых согласно настоящему договору возложено на Заказчика.</w:t>
      </w:r>
    </w:p>
    <w:p w14:paraId="70BCF1B3" w14:textId="77777777" w:rsidR="006A432A" w:rsidRPr="006A432A" w:rsidRDefault="006A432A" w:rsidP="00337F94">
      <w:pPr>
        <w:numPr>
          <w:ilvl w:val="2"/>
          <w:numId w:val="54"/>
        </w:numPr>
        <w:tabs>
          <w:tab w:val="left" w:pos="1560"/>
        </w:tabs>
        <w:spacing w:before="0" w:beforeAutospacing="0" w:after="60" w:afterAutospacing="0" w:line="276" w:lineRule="auto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 вправе по запросу Подрядчика предоставить:</w:t>
      </w:r>
    </w:p>
    <w:p w14:paraId="1B914243" w14:textId="77777777" w:rsidR="006A432A" w:rsidRPr="006A432A" w:rsidRDefault="006A432A" w:rsidP="00337F94">
      <w:pPr>
        <w:numPr>
          <w:ilvl w:val="3"/>
          <w:numId w:val="54"/>
        </w:numPr>
        <w:tabs>
          <w:tab w:val="left" w:pos="993"/>
          <w:tab w:val="left" w:pos="170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временное жилье на территории Сангтудинской ГЭС-1 для персонала Подрядчика, выполняющего Работы по Договору, на период выполнения Работ, по стоимости, указанной в Спецификации (Приложение № 4 к Договору);</w:t>
      </w:r>
    </w:p>
    <w:p w14:paraId="2EA7BCE9" w14:textId="77777777" w:rsidR="006A432A" w:rsidRPr="006A432A" w:rsidRDefault="006A432A" w:rsidP="00337F94">
      <w:pPr>
        <w:numPr>
          <w:ilvl w:val="3"/>
          <w:numId w:val="54"/>
        </w:numPr>
        <w:tabs>
          <w:tab w:val="left" w:pos="993"/>
          <w:tab w:val="left" w:pos="170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электроснабжение, необходимое для выполнения Работ по Договору, по стоимости, указанной в Спецификации (Приложение № 4 к Договору), согласно показаниям приборов учета электроэнергии;</w:t>
      </w:r>
    </w:p>
    <w:p w14:paraId="740715CD" w14:textId="77777777" w:rsidR="006A432A" w:rsidRPr="006A432A" w:rsidRDefault="006A432A" w:rsidP="00337F94">
      <w:pPr>
        <w:numPr>
          <w:ilvl w:val="3"/>
          <w:numId w:val="54"/>
        </w:numPr>
        <w:tabs>
          <w:tab w:val="left" w:pos="993"/>
          <w:tab w:val="left" w:pos="170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услуги транспорта, машин и механизмов Заказчика, необходимые Подрядчику для выполнения Работ по Договору, по </w:t>
      </w:r>
      <w:r w:rsidRPr="006A432A">
        <w:rPr>
          <w:rFonts w:ascii="Times New Roman" w:hAnsi="Times New Roman"/>
          <w:color w:val="000000"/>
          <w:sz w:val="28"/>
          <w:szCs w:val="28"/>
        </w:rPr>
        <w:t>расценкам, указанным в Сборнике сметных цен, утвержденного Комитетом по архитектуре и строительству при Правительстве Республики Таджикистан, на день оказания услуг.</w:t>
      </w: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4EDC4D89" w14:textId="77777777" w:rsidR="006A432A" w:rsidRPr="006A432A" w:rsidRDefault="006A432A" w:rsidP="00337F94">
      <w:pPr>
        <w:numPr>
          <w:ilvl w:val="2"/>
          <w:numId w:val="56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Осуществлять технический надзор за выполнением Работ.</w:t>
      </w:r>
    </w:p>
    <w:p w14:paraId="7497688B" w14:textId="77777777" w:rsidR="006A432A" w:rsidRPr="006A432A" w:rsidRDefault="006A432A" w:rsidP="00337F94">
      <w:pPr>
        <w:numPr>
          <w:ilvl w:val="2"/>
          <w:numId w:val="56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 вправе осуществлять контроль и надзор за ходом и качеством выполняемых работ, над соблюдением Подрядчиком требований законодательства об охране окружающей природной среды, не вмешиваясь в его оперативно-хозяйственную деятельность. При возникновении угрозы причинения вреда окружающей среде или жизни и здоровью третьих лиц, а также при обнаружении некачественно выполненных работ, Заказчик вправе приостановить производство работ и требовать их устранения.</w:t>
      </w:r>
    </w:p>
    <w:p w14:paraId="6F928C49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641CCD05" w14:textId="77777777" w:rsidR="006A432A" w:rsidRPr="006A432A" w:rsidRDefault="006A432A" w:rsidP="00337F94">
      <w:pPr>
        <w:numPr>
          <w:ilvl w:val="0"/>
          <w:numId w:val="55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ЦЕНА ДОГОВОРА, ОПЛАТА РАБОТ.</w:t>
      </w:r>
    </w:p>
    <w:p w14:paraId="3FF22670" w14:textId="77777777" w:rsidR="006A432A" w:rsidRPr="006A432A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Ориентировочная цена договора согласно Локальной смете (Приложение № 2 к Договору), составляет __________сомони (______________), с учетом НДС ___% - _________ сомони (________________).</w:t>
      </w:r>
    </w:p>
    <w:p w14:paraId="47B96690" w14:textId="77777777" w:rsidR="006A432A" w:rsidRPr="006A432A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 изменения объемов Работ по Договору по независящим от Сторон причинам, Стороны обязуются заключить дополнительное соглашение к Договору, в котором откорректируют цену Договора по фактическому объему выполненных Работ.</w:t>
      </w:r>
    </w:p>
    <w:p w14:paraId="2EA06DEB" w14:textId="0C7EFBEE" w:rsidR="006A432A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Оплата Работ по Договору производится путем перечисления на счет Подрядчика аванса в размере 20 % (двадцать) от стоимости Работ, указанной в подпункте 3.1. Договора, что составляет __________ сомони, с учетом НДС ___% - ________ сомони (_______________). Перечисление </w:t>
      </w: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аванса производится Подрядчику, в течение 15 (пятнадцать) рабочих дней с даты представления Подрядчиком счета на оплату аванса.</w:t>
      </w:r>
    </w:p>
    <w:p w14:paraId="6BB5DA78" w14:textId="6718F344" w:rsidR="005B2426" w:rsidRPr="00BA2B9C" w:rsidRDefault="005B2426" w:rsidP="00BA2B9C">
      <w:pPr>
        <w:pStyle w:val="a3"/>
        <w:numPr>
          <w:ilvl w:val="1"/>
          <w:numId w:val="55"/>
        </w:numPr>
        <w:autoSpaceDE w:val="0"/>
        <w:autoSpaceDN w:val="0"/>
        <w:adjustRightInd w:val="0"/>
        <w:spacing w:after="0"/>
        <w:ind w:left="567" w:firstLine="426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>Предоплата</w:t>
      </w:r>
      <w:r w:rsidR="00C17839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(аванс) указанная в п. 3.3. Договора,</w:t>
      </w: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предоставляется Подрядчику на условиях коммерческого кредита (согласно ст. 905 ГК РТ). Размер предоплаты</w:t>
      </w:r>
      <w:r w:rsidR="00F02964"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, </w:t>
      </w:r>
      <w:r w:rsidR="00C17839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аванса, </w:t>
      </w:r>
      <w:r w:rsidR="00F02964" w:rsidRPr="00BA2B9C">
        <w:rPr>
          <w:rFonts w:ascii="Times New Roman" w:hAnsi="Times New Roman"/>
          <w:color w:val="000000"/>
          <w:sz w:val="28"/>
          <w:szCs w:val="28"/>
          <w:highlight w:val="yellow"/>
        </w:rPr>
        <w:t>указанн</w:t>
      </w:r>
      <w:r w:rsidR="00C17839">
        <w:rPr>
          <w:rFonts w:ascii="Times New Roman" w:hAnsi="Times New Roman"/>
          <w:color w:val="000000"/>
          <w:sz w:val="28"/>
          <w:szCs w:val="28"/>
          <w:highlight w:val="yellow"/>
        </w:rPr>
        <w:t>ого</w:t>
      </w:r>
      <w:r w:rsidR="00F02964"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в п. 3.3. Договора,</w:t>
      </w: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представляет собой сумму коммерческого кредита. Дата предоставления коммерческого кредита — дата поступления предоплаты</w:t>
      </w:r>
      <w:r w:rsidR="00C17839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(аванса)</w:t>
      </w: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на расчетный счет Подрядчика, который указан в настоящем Договоре. </w:t>
      </w:r>
    </w:p>
    <w:p w14:paraId="0647BECC" w14:textId="760550CC" w:rsidR="005B2426" w:rsidRPr="00BA2B9C" w:rsidRDefault="005B2426" w:rsidP="00BA2B9C">
      <w:pPr>
        <w:pStyle w:val="a3"/>
        <w:numPr>
          <w:ilvl w:val="1"/>
          <w:numId w:val="55"/>
        </w:numPr>
        <w:autoSpaceDE w:val="0"/>
        <w:autoSpaceDN w:val="0"/>
        <w:adjustRightInd w:val="0"/>
        <w:spacing w:after="0"/>
        <w:ind w:left="567" w:firstLine="426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>Подрядчику предоставляется льготный период, в течение которого проценты за пользование коммерческим кредитом не начисляются: с момента поступления предоплаты</w:t>
      </w:r>
      <w:r w:rsidR="00C17839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(аванса)</w:t>
      </w: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на расчетный счет Подрядчика до дня, когда Подрядчик обязан передать Работы согласно п. </w:t>
      </w:r>
      <w:r w:rsidR="001F63E5" w:rsidRPr="00BA2B9C">
        <w:rPr>
          <w:rFonts w:ascii="Times New Roman" w:hAnsi="Times New Roman"/>
          <w:color w:val="000000"/>
          <w:sz w:val="28"/>
          <w:szCs w:val="28"/>
          <w:highlight w:val="yellow"/>
        </w:rPr>
        <w:t>1.2.</w:t>
      </w: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Договора [либо: в спецификации к Договору].</w:t>
      </w:r>
    </w:p>
    <w:p w14:paraId="06EC2185" w14:textId="77777777" w:rsidR="00BA2B9C" w:rsidRPr="00BA2B9C" w:rsidRDefault="005B2426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Размер процентов за пользование коммерческим кредитом: 0,1 </w:t>
      </w:r>
      <w:r w:rsidR="005816D4"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% </w:t>
      </w: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>(ноль целых одна десятая) в день от суммы коммерческого кредита.</w:t>
      </w:r>
    </w:p>
    <w:p w14:paraId="5BA58E69" w14:textId="4FFF0EEB" w:rsidR="006A432A" w:rsidRPr="006A432A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Платежи за выполненные Работы в размере 80 % (восемьдесят процентов) от стоимости выполненных Работ за вычетом стоимости материалов, ГСМ, услуг транспорта, машин и механизмов Заказчика, производятся ежемесячно на основании оформленных Актов приемки выполненных работ КС-2 и КС-3 за месяц, подписанных Подрядчиком и Заказчиком. Стоимость выполненных Работ за месяц определяется произведением единичной цены, указанной в Приложении № 2 к Договору, на объем выполненных Работ. Оплата производится в течение 30 (тридцать) рабочих дней с даты подписания Акта приемки выполненных работ, на основании счета Подрядчика с отметкой «к оплате 80 % суммы счета, 20 % - в счет погашения аванса». К счету Подрядчик прилагает следующие документы:</w:t>
      </w:r>
    </w:p>
    <w:p w14:paraId="79553B44" w14:textId="77777777" w:rsidR="006A432A" w:rsidRPr="006A432A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Копию акт приемки выполненных работ по форме КС-2;</w:t>
      </w:r>
    </w:p>
    <w:p w14:paraId="55CF99D6" w14:textId="77777777" w:rsidR="006A432A" w:rsidRPr="006A432A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Копию справки о стоимости выполненных работ по форме КС-3;</w:t>
      </w:r>
    </w:p>
    <w:p w14:paraId="184D8395" w14:textId="77777777" w:rsidR="006A432A" w:rsidRPr="006A432A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hAnsi="Times New Roman"/>
          <w:sz w:val="28"/>
          <w:szCs w:val="28"/>
        </w:rPr>
        <w:t>- Исполнительную схему;</w:t>
      </w:r>
    </w:p>
    <w:p w14:paraId="70BDA0A0" w14:textId="77777777" w:rsidR="006A432A" w:rsidRPr="006A432A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hAnsi="Times New Roman"/>
          <w:sz w:val="28"/>
          <w:szCs w:val="28"/>
        </w:rPr>
        <w:t>- Акт скрытых работ;</w:t>
      </w:r>
    </w:p>
    <w:p w14:paraId="35C80E7D" w14:textId="77777777" w:rsidR="006A432A" w:rsidRPr="006A432A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Счет-фактуру на стоимость работ, выполненных в отчетном месяце. </w:t>
      </w:r>
    </w:p>
    <w:p w14:paraId="72EFD1A2" w14:textId="77777777" w:rsidR="00A51EC6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A51EC6">
        <w:rPr>
          <w:rFonts w:ascii="Times New Roman" w:hAnsi="Times New Roman"/>
          <w:sz w:val="28"/>
          <w:szCs w:val="28"/>
        </w:rPr>
        <w:t>Окончательный расчёт производится в течение 30 (тридцать) рабочих дней после подписания Сторонами общего Акта приемки выполненных работ по Договору, на основании счёта Подрядчика.</w:t>
      </w:r>
    </w:p>
    <w:p w14:paraId="42B84DFF" w14:textId="72C2D7D1" w:rsidR="00A51EC6" w:rsidRPr="00BA2B9C" w:rsidRDefault="00A51EC6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A2B9C">
        <w:rPr>
          <w:rFonts w:ascii="Times New Roman" w:hAnsi="Times New Roman"/>
          <w:sz w:val="28"/>
          <w:szCs w:val="28"/>
        </w:rPr>
        <w:t xml:space="preserve">Оплата принятых Заказчиком на основании подписанного Сторонами Акта приём выполненных работ осуществляется в течение срока, указанного в п.3.4. Договора, после оформления Подрядчиком налоговой счёт-фактуры. В случае задержки предоставления Подрядчиком налоговой счёт-фактуры, Заказчик оставляет за собой право соразмерно увеличить срок </w:t>
      </w:r>
      <w:r w:rsidRPr="00BA2B9C">
        <w:rPr>
          <w:rFonts w:ascii="Times New Roman" w:hAnsi="Times New Roman"/>
          <w:sz w:val="28"/>
          <w:szCs w:val="28"/>
        </w:rPr>
        <w:lastRenderedPageBreak/>
        <w:t>оплаты за выполнение работ либо оплатить их за вычетом суммы НДС 15%, что по настоящему договору составляет ____.</w:t>
      </w:r>
    </w:p>
    <w:p w14:paraId="049AC1FA" w14:textId="77777777" w:rsidR="006A432A" w:rsidRPr="006A432A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Работы по Договору выполняются:</w:t>
      </w:r>
    </w:p>
    <w:p w14:paraId="40104918" w14:textId="77777777" w:rsidR="006A432A" w:rsidRPr="006A432A" w:rsidRDefault="006A432A" w:rsidP="00337F94">
      <w:pPr>
        <w:numPr>
          <w:ilvl w:val="2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Из материалов (иждивением) Подрядчика:_________________________________. Подрядчик принимает на себя обязательство обеспечить выполнение Работ по Договору расходными материалами в количестве и сроки, необходимые для безостановочного выполнения работ и достижения конечного результата работ по Договору. Все используемые Подрядчиком материалы для производства работ по Договору должны соответствовать нормативной и технической документации, требованиям законодательства Республики Таджикистан, проектной документации, иметь соответствующие сертификаты, технические паспорта и другие документы, удостоверяющие их качество. Копии этих сертификатов и т.п. должны быть представлены Заказчику за 15 календарных дней до начала производства работ, выполняемых с использованием этих конструкций, материалов. Подрядчик несет ответственность за ненадлежащее качество предоставленных им материалов и оборудования, обремененных правами третьих лиц;</w:t>
      </w:r>
    </w:p>
    <w:p w14:paraId="4BD0FD2D" w14:textId="77777777" w:rsidR="006A432A" w:rsidRPr="006A432A" w:rsidRDefault="006A432A" w:rsidP="00337F94">
      <w:pPr>
        <w:numPr>
          <w:ilvl w:val="2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Pr="006A432A">
        <w:rPr>
          <w:rFonts w:ascii="Times New Roman" w:hAnsi="Times New Roman"/>
          <w:sz w:val="28"/>
          <w:szCs w:val="28"/>
        </w:rPr>
        <w:t>ля безостановочного выполнения Работ и своевременного достижения конечного результата, работы могут выполняться из</w:t>
      </w: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материалов (давальческого сырья) предоставляемых Заказчиком: _____________________________________. Подрядчик обязан использовать предоставленные Заказчиком материалы (давальческое сырье) экономно и расчетливо. После окончания Работ Подрядчик обязан представить Заказчику отчет об израсходованных материалах как собственнику этих материалов. (Остаток неизрасходованных материалов (давальческого сырья) подлежит возврату, либо с согласия Заказчика, стоимость выполненных работ уменьшится на сумму стоимости остающихся у Подрядчика неиспользованных материалов). Стоимость материалов не отраженных в отчетах по использованию материалов более двух месяцев с момента их получения, засчитывается в счет оплаты выполненных работ. Оплата за выполненные работы производится за вычетом стоимости материалов, находящихся у Подрядчика.</w:t>
      </w:r>
    </w:p>
    <w:p w14:paraId="2B8D90EC" w14:textId="77777777" w:rsidR="006A432A" w:rsidRPr="006A432A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 обязуется ежемесячно до 5-го числа месяца, следующего за отчетным месяцем, представлять Заказчику материальный отчет об использовании (расходовании) материалов Заказчика, а также при составлении Актов приемки выполненных работ по форме КС-2 за отчетный месяц, на основании материального отчета указывать наименование и количество использованных материалов Заказчика.</w:t>
      </w:r>
    </w:p>
    <w:p w14:paraId="70FD84F3" w14:textId="77777777" w:rsidR="006A432A" w:rsidRPr="006A432A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hAnsi="Times New Roman"/>
          <w:sz w:val="28"/>
          <w:szCs w:val="28"/>
        </w:rPr>
        <w:lastRenderedPageBreak/>
        <w:t>В случае изменения цен на материалы и оборудование от 10% (десять процентов) и более от утвержденной Сторонами сметы, которая является Приложением № 2 к настоящему Договору, Стороны корректируют суммы подлежащие оплате Подрядчику на основании окончательного Акта выполненных работ согласно «Ежеквартальных информационно-аналитических сборников средних сметных цен в строительстве в РТ», издаваемых ГУП «Центр ценообразования строительной отрасли» Комитета по</w:t>
      </w:r>
      <w:r w:rsidRPr="006A432A">
        <w:rPr>
          <w:rFonts w:ascii="Times New Roman" w:hAnsi="Times New Roman"/>
          <w:color w:val="000000"/>
          <w:sz w:val="28"/>
          <w:szCs w:val="28"/>
        </w:rPr>
        <w:t xml:space="preserve"> архитектуре и строительству при Правительстве Республики Таджикистан.</w:t>
      </w: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48E2489A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2C080C32" w14:textId="77777777" w:rsidR="006A432A" w:rsidRPr="006A432A" w:rsidRDefault="006A432A" w:rsidP="00337F94">
      <w:pPr>
        <w:numPr>
          <w:ilvl w:val="0"/>
          <w:numId w:val="55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СДАЧА И ПРИЕМКА ВЫПОЛНЕННЫХ РАБОТ.</w:t>
      </w:r>
    </w:p>
    <w:p w14:paraId="4BC8A23F" w14:textId="77777777" w:rsidR="006A432A" w:rsidRPr="006A432A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 ежемесячно осуществляет приемку выполненных Работ путем подписания Актов о приемке выполненных работ по форме КС-2 (стоимость рассчитывается исходя из условия и цены Договора) и справки о стоимости выполненных работ и затрат по форме КС-3. Подрядчик обязуется не позднее 30 числа отчетного месяца передавать для подписания Заказчику подписанные со своей стороны Акт приемки выполненных работ по форме КС-2 и Справку о стоимости выполненных работ по форме КС-3, в четырех экземплярах. Заказчик обязуется рассмотреть предоставленные документы не позднее 10 (десять) рабочих дней с момента их получения и представить Подрядчику один подписанный со своей стороны экземпляр документов, либо свои мотивированные замечания.</w:t>
      </w:r>
    </w:p>
    <w:p w14:paraId="6B051AAF" w14:textId="77777777" w:rsidR="006A432A" w:rsidRPr="006A432A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сдаче Работ Заказчику, Подрядчик обязан сообщить ему о требованиях, которые необходимо соблюдать для эффективного и безопасного использования результатов работы, а также о возможных для самого Заказчика и других лиц последствия несоблюдения соответствующих требований.</w:t>
      </w:r>
    </w:p>
    <w:p w14:paraId="3DDD9693" w14:textId="77777777" w:rsidR="006A432A" w:rsidRPr="006A432A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случае, если Заказчиком будут обнаружены некачественно выполненные Работы, то Подрядчик обязан своими силами и без увеличения стоимости в согласованные Сторонами сроки обязан устранить эти недостатки и обеспечить их надлежащее качество.</w:t>
      </w:r>
    </w:p>
    <w:p w14:paraId="78E64790" w14:textId="77777777" w:rsidR="006A432A" w:rsidRPr="006A432A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Если Заказчик не выполнит в срок свои обязательства, предусмотренные Договором, и это приведет к задержке выполнения Работ, то Подрядчик имеет право на продление срока выполнения Работ на соответствующий период. В этом случае Стороны должны принять все необходимые меры, предотвращающие дополнительные расходы. Если у Подрядчика возникнут дополнительные расходы, вызванные невыполнением или ненадлежащим выполнением обязательств Заказчиком, то он немедленно обязан сообщить об этом Заказчику; заказным письмом с уведомлением о </w:t>
      </w: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вручении сообщить Заказчику размер этих расходов с подтверждением их документами, на основании которых стороны заключают соглашение о сроках и форме их возмещения.</w:t>
      </w:r>
    </w:p>
    <w:p w14:paraId="35544810" w14:textId="77777777" w:rsidR="006A432A" w:rsidRPr="006A432A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Превышения Подрядчиком проектных объемов и стоимости работ, не подтвержденные документально и не оформленные соответствующим образом, дополнительным соглашением между Сторонами, происшедшие не по вине Заказчика, не оплачиваются. </w:t>
      </w:r>
    </w:p>
    <w:p w14:paraId="7D5D6540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302477B" w14:textId="77777777" w:rsidR="006A432A" w:rsidRPr="006A432A" w:rsidRDefault="006A432A" w:rsidP="00337F94">
      <w:pPr>
        <w:numPr>
          <w:ilvl w:val="0"/>
          <w:numId w:val="55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ГАРАНТИИ КАЧЕСТВА ПО ВЫПОЛНЕННЫМ РАБОТАМ.</w:t>
      </w:r>
    </w:p>
    <w:p w14:paraId="097CFDA6" w14:textId="77777777" w:rsidR="006A432A" w:rsidRPr="006A432A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Работы устанавливается гарантийный срок 24 месяца с даты подписания сторонами последнего акта приемки выполненных Работ. Подрядчик гарантирует, что материалы, используемые им для выполнения Работ по Договору, а также результаты Работ по Договору в целом не будут содержать дефектов в течение гарантийного срока.</w:t>
      </w:r>
    </w:p>
    <w:p w14:paraId="1B1B731F" w14:textId="77777777" w:rsidR="006A432A" w:rsidRPr="006A432A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Гарантии качества распространяются на все конструктивные элементы, материалы и работы, выполненные Подрядчиком по Договору.</w:t>
      </w:r>
    </w:p>
    <w:p w14:paraId="071C1E02" w14:textId="77777777" w:rsidR="006A432A" w:rsidRPr="006A432A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в течение гарантийного срока в результатах Работ обнаружатся дефекты, допущенные не по вине Заказчика, то Подрядчик обязан их устранить за свой счет и в согласованные с Заказчиком сроки. Для участия в составлении акта, фиксирующего дефекты, согласования порядка и сроков их устранения Подрядчик обязан направить своего представителя не позднее 5 (пяти) рабочих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5CB7EE55" w14:textId="77777777" w:rsidR="006A432A" w:rsidRPr="006A432A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немотивированном отказе Подрядчика от составления или подписания акта обнаруженных дефектов Заказчик составляет односторонний акт самостоятельно, а в случае необходимости с привлечением независимых экспертов, привлекаемой им за свой счет. Все расходы по проведению экспертизы возмещаются стороной, нарушившей обязательства.</w:t>
      </w:r>
    </w:p>
    <w:p w14:paraId="173F0C89" w14:textId="77777777" w:rsidR="006A432A" w:rsidRPr="006A432A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 не устранения дефектов в согласованные сроки или отказа Подрядчика от согласования таких сроков, Заказчик имеет право устранить данные дефекты своими силами или с привлечением третьих лиц, но за счет Подрядчика.</w:t>
      </w:r>
    </w:p>
    <w:p w14:paraId="68D090E0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 обязан осуществить платеж в размере Затрат Заказчика по устранению дефектов на счет, указанный Заказчиком, в течение 5 рабочих дней с даты получения письменного уведомления об этом от Заказчика:</w:t>
      </w:r>
    </w:p>
    <w:p w14:paraId="2452C88E" w14:textId="77777777" w:rsidR="006A432A" w:rsidRPr="006A432A" w:rsidRDefault="006A432A" w:rsidP="00337F94">
      <w:pPr>
        <w:numPr>
          <w:ilvl w:val="0"/>
          <w:numId w:val="58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счета Заказчика;</w:t>
      </w:r>
    </w:p>
    <w:p w14:paraId="16E4A7A3" w14:textId="77777777" w:rsidR="006A432A" w:rsidRPr="006A432A" w:rsidRDefault="006A432A" w:rsidP="00337F94">
      <w:pPr>
        <w:numPr>
          <w:ilvl w:val="0"/>
          <w:numId w:val="58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документов, подтверждающих фактические затраты Заказчика.</w:t>
      </w:r>
    </w:p>
    <w:p w14:paraId="5CFFC698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Заказчик имеет право удержать из любого платежа, причитающегося Подрядчику, сумму в размере затрат Заказчика по устранению дефектов.</w:t>
      </w:r>
    </w:p>
    <w:p w14:paraId="5B729FC4" w14:textId="77777777" w:rsidR="006A432A" w:rsidRPr="006A432A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Указанные гарантии не распространяются на случаи преднамеренного повреждения результата Работ или его части со стороны Заказчика и третьих лиц, а также на случаи нарушения правил эксплуатации Заказчиком или третьими лицами. </w:t>
      </w:r>
    </w:p>
    <w:p w14:paraId="57680748" w14:textId="77777777" w:rsidR="006A432A" w:rsidRPr="006A432A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4CEC3045" w14:textId="77777777" w:rsidR="006A432A" w:rsidRPr="006A432A" w:rsidRDefault="006A432A" w:rsidP="00337F94">
      <w:pPr>
        <w:numPr>
          <w:ilvl w:val="0"/>
          <w:numId w:val="55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ЖУРНАЛ ПРОИЗВОДСТВА РАБОТ.</w:t>
      </w:r>
    </w:p>
    <w:p w14:paraId="1C049C1D" w14:textId="77777777" w:rsidR="006A432A" w:rsidRPr="006A432A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момента начала Работ и до их завершения Подрядчик ведет журнал производства работ на русском языке. Форма журнала в соответствии с требованиями СНиП Республики Таджикистан, с возможными изменениями по согласованию сторон. Каждая запись в журнале подписывается Подрядчиком и представителем Заказчика.</w:t>
      </w:r>
    </w:p>
    <w:p w14:paraId="77E5BE3A" w14:textId="77777777" w:rsidR="006A432A" w:rsidRPr="006A432A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 ведет журнал производства Работ, в котором отражается весь ход фактического производства Работ, а также все факты и обстоятельства, связанные с производством работ, имеющие значение во взаимоотношениях Заказчика и Подрядчика.</w:t>
      </w:r>
    </w:p>
    <w:p w14:paraId="43BFB207" w14:textId="77777777" w:rsidR="006A432A" w:rsidRPr="006A432A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Заказчик не удовлетворен ходом и качеством Работ или записями Подрядчика, то он обязан изложить свое обоснованное мнение в журнале производства Работ с указанием срока устранения допущенных отклонений. Подрядчик в течение указанного срока исполняет указания Заказчика, о чем Подрядчик обязан сделать отметку об исполнении в журнале производства работ.</w:t>
      </w:r>
    </w:p>
    <w:p w14:paraId="2C1D933B" w14:textId="77777777" w:rsidR="006A432A" w:rsidRPr="006A432A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Журнал производства работ должен быть прошит, пронумерован, и ежедневно по окончании рабочего дня представлен представителям Заказчика для снятия копий текущих записей Журнала. </w:t>
      </w:r>
    </w:p>
    <w:p w14:paraId="05A60C5D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4E34FBAA" w14:textId="77777777" w:rsidR="006A432A" w:rsidRPr="006A432A" w:rsidRDefault="006A432A" w:rsidP="00337F94">
      <w:pPr>
        <w:numPr>
          <w:ilvl w:val="0"/>
          <w:numId w:val="55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ПРАВО СОБСТВЕННОСТИ.</w:t>
      </w:r>
    </w:p>
    <w:p w14:paraId="61A78538" w14:textId="431128A9" w:rsidR="006A432A" w:rsidRPr="00980DB1" w:rsidRDefault="006A432A" w:rsidP="00980DB1">
      <w:pPr>
        <w:pStyle w:val="a3"/>
        <w:numPr>
          <w:ilvl w:val="1"/>
          <w:numId w:val="55"/>
        </w:numPr>
        <w:spacing w:before="0" w:beforeAutospacing="0" w:after="0" w:afterAutospacing="0" w:line="240" w:lineRule="atLeast"/>
        <w:ind w:left="426" w:firstLine="425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80D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Право собственности и риск случайной гибели или случайного повреждения на результаты Работ переходит от Подрядчика к Заказчику в момент подписания общего акта </w:t>
      </w:r>
      <w:r w:rsidR="00337F94" w:rsidRPr="00980D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приёмки</w:t>
      </w:r>
      <w:r w:rsidRPr="00980D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выполненных Работ по Договору, или их части в случае досрочного прекращения действия Договора.</w:t>
      </w:r>
    </w:p>
    <w:p w14:paraId="72AE94BA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2E8C862D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8. ОТВЕТСТВЕННОСТЬ СТОРОН.</w:t>
      </w:r>
    </w:p>
    <w:p w14:paraId="1F3EEE86" w14:textId="15CA3763" w:rsidR="006A432A" w:rsidRPr="00980DB1" w:rsidRDefault="00B46683" w:rsidP="00980DB1">
      <w:pPr>
        <w:spacing w:before="0" w:beforeAutospacing="0" w:after="0" w:afterAutospacing="0" w:line="276" w:lineRule="auto"/>
        <w:ind w:left="360" w:firstLine="63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8.1. </w:t>
      </w:r>
      <w:r w:rsidR="006A432A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В случае несвоевременного завершения </w:t>
      </w:r>
      <w:r w:rsidR="00C67ACB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Работ/</w:t>
      </w:r>
      <w:r w:rsidR="006A432A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этапов Работ, либо некачественного</w:t>
      </w:r>
      <w:r w:rsidR="00EE28FA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 или ненадлежащего</w:t>
      </w:r>
      <w:r w:rsidR="006A432A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 их исполнения, Заказчик вправе требовать от Подрядчика неустойку (пени) в размере 0,</w:t>
      </w:r>
      <w:r w:rsidR="0086027C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1</w:t>
      </w:r>
      <w:r w:rsidR="006A432A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 % (ноль целых </w:t>
      </w:r>
      <w:r w:rsidR="0086027C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одна</w:t>
      </w:r>
      <w:r w:rsidR="006A432A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 десят</w:t>
      </w:r>
      <w:r w:rsidR="0086027C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ая</w:t>
      </w:r>
      <w:r w:rsidR="001F63E5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)</w:t>
      </w:r>
      <w:r w:rsidR="006A432A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 процента</w:t>
      </w:r>
      <w:r w:rsidR="001F63E5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 от цены Договора</w:t>
      </w:r>
      <w:r w:rsidR="006A432A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 за каждый день просрочки </w:t>
      </w:r>
      <w:r w:rsidR="001F63E5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до полного </w:t>
      </w:r>
      <w:r w:rsidR="00B8120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и надлежащего </w:t>
      </w:r>
      <w:r w:rsidR="001F63E5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исполнения Подрядчиком своих обязательств по выполнению Работ.  </w:t>
      </w:r>
    </w:p>
    <w:p w14:paraId="5A4F9F8D" w14:textId="748FA951" w:rsidR="007726D2" w:rsidRPr="00980DB1" w:rsidRDefault="007726D2" w:rsidP="00980DB1">
      <w:pPr>
        <w:spacing w:before="0" w:beforeAutospacing="0" w:after="0" w:afterAutospacing="0" w:line="276" w:lineRule="auto"/>
        <w:ind w:left="360" w:firstLine="63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</w:pPr>
      <w:r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lastRenderedPageBreak/>
        <w:t>8.</w:t>
      </w:r>
      <w:r w:rsidR="00B46683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2</w:t>
      </w:r>
      <w:r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. </w:t>
      </w:r>
      <w:r w:rsidR="0005334A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В случае нарушения По</w:t>
      </w:r>
      <w:r w:rsidR="002D3BC6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дрядчико</w:t>
      </w:r>
      <w:r w:rsidR="0005334A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м срока выполнения </w:t>
      </w:r>
      <w:r w:rsidR="000F37A7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Р</w:t>
      </w:r>
      <w:r w:rsidR="0005334A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абот</w:t>
      </w:r>
      <w:r w:rsidR="00DB4F26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/этапов Работ </w:t>
      </w:r>
      <w:r w:rsidR="0005334A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указанного в п. __ Договора [либо: в спецификации к Договору], на срок более </w:t>
      </w:r>
      <w:r w:rsidR="00B23C83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3</w:t>
      </w:r>
      <w:r w:rsidR="009213E8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 (трех) </w:t>
      </w:r>
      <w:r w:rsidR="00B23C83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календарных</w:t>
      </w:r>
      <w:r w:rsidR="0005334A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 дней</w:t>
      </w:r>
      <w:r w:rsidR="0051239B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,</w:t>
      </w:r>
      <w:r w:rsidR="00EE28FA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 некачественного или ненадлежащего их выполнения,</w:t>
      </w:r>
      <w:r w:rsidR="0051239B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 а также в случае отказа или невозможности выполнения Работ по вине Подрядчика, Заказчик</w:t>
      </w:r>
      <w:r w:rsidR="00C67ACB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,</w:t>
      </w:r>
      <w:r w:rsidR="0005334A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 помимо пеней в соответствии с п. </w:t>
      </w:r>
      <w:r w:rsidR="0051239B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8</w:t>
      </w:r>
      <w:r w:rsidR="0005334A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.</w:t>
      </w:r>
      <w:r w:rsid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1</w:t>
      </w:r>
      <w:r w:rsidR="0005334A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.</w:t>
      </w:r>
      <w:r w:rsid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 </w:t>
      </w:r>
      <w:r w:rsidR="0005334A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 Договора</w:t>
      </w:r>
      <w:r w:rsidR="004B315E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,</w:t>
      </w:r>
      <w:r w:rsidR="0005334A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 вправе требовать от По</w:t>
      </w:r>
      <w:r w:rsidR="0051239B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дрядчика</w:t>
      </w:r>
      <w:r w:rsidR="0005334A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 </w:t>
      </w:r>
      <w:r w:rsidR="0073094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выплату </w:t>
      </w:r>
      <w:r w:rsidR="0005334A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штраф</w:t>
      </w:r>
      <w:r w:rsidR="0073094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а</w:t>
      </w:r>
      <w:r w:rsidR="0005334A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 в размере 10 </w:t>
      </w:r>
      <w:r w:rsid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% </w:t>
      </w:r>
      <w:r w:rsidR="0051239B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(десяти) </w:t>
      </w:r>
      <w:r w:rsidR="0005334A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от цены Договора.</w:t>
      </w:r>
      <w:r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 Оплата штрафа производится в течение </w:t>
      </w:r>
      <w:r w:rsidR="00C67ACB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5</w:t>
      </w:r>
      <w:r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 (</w:t>
      </w:r>
      <w:r w:rsidR="00C67ACB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пяти</w:t>
      </w:r>
      <w:r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) рабочих дней, с момента получения соответствующего счета и не исключает право Заказчика расторгнуть Договор согласно п. 8.</w:t>
      </w:r>
      <w:r w:rsid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5</w:t>
      </w:r>
      <w:r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. Договора и отнесения убытков, в связи с этим на Подрядчика.</w:t>
      </w:r>
    </w:p>
    <w:p w14:paraId="62D43FF3" w14:textId="2C6A76B0" w:rsidR="00980DB1" w:rsidRDefault="002D3BC6" w:rsidP="00980DB1">
      <w:pPr>
        <w:spacing w:before="0" w:beforeAutospacing="0" w:after="0" w:afterAutospacing="0" w:line="276" w:lineRule="auto"/>
        <w:ind w:left="360" w:firstLine="63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80DB1">
        <w:rPr>
          <w:rFonts w:ascii="Times New Roman" w:hAnsi="Times New Roman"/>
          <w:color w:val="000000"/>
          <w:sz w:val="28"/>
          <w:szCs w:val="28"/>
          <w:highlight w:val="yellow"/>
        </w:rPr>
        <w:t>8</w:t>
      </w:r>
      <w:r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.</w:t>
      </w:r>
      <w:r w:rsidR="00B46683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3</w:t>
      </w:r>
      <w:r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.</w:t>
      </w:r>
      <w:r w:rsidR="0005334A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 В случае продления сроков </w:t>
      </w:r>
      <w:r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выполнения Работ</w:t>
      </w:r>
      <w:r w:rsidR="0005334A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, при просрочке </w:t>
      </w:r>
      <w:r w:rsidR="0073094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по вине </w:t>
      </w:r>
      <w:r w:rsidR="0005334A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По</w:t>
      </w:r>
      <w:r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дрядчика</w:t>
      </w:r>
      <w:r w:rsidR="0005334A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,</w:t>
      </w:r>
      <w:r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 Подрядчик</w:t>
      </w:r>
      <w:r w:rsidR="0005334A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 не освобождается от санкций, предусмотренных Договором. У Заказчика сохраняется право взыскания санкций с По</w:t>
      </w:r>
      <w:r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дрядчика</w:t>
      </w:r>
      <w:r w:rsidR="0005334A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 - если иное не оговорено в Дополнительном соглашении сторон о продлении сроков </w:t>
      </w:r>
      <w:r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выполнения работ</w:t>
      </w:r>
      <w:r w:rsidR="0005334A" w:rsidRPr="00980DB1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.</w:t>
      </w:r>
    </w:p>
    <w:p w14:paraId="4C515E60" w14:textId="33B2863A" w:rsidR="006A432A" w:rsidRPr="006A432A" w:rsidRDefault="00D725E4" w:rsidP="00980DB1">
      <w:pPr>
        <w:spacing w:before="0" w:beforeAutospacing="0" w:after="0" w:afterAutospacing="0" w:line="276" w:lineRule="auto"/>
        <w:ind w:left="360" w:firstLine="63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="00B4668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6A432A" w:rsidRPr="009762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Взыскание убытков и неустойки (штрафа, пени) не освобождает сторону от надлежащего исполнения обязательств по Договору.</w:t>
      </w:r>
    </w:p>
    <w:p w14:paraId="689E5E97" w14:textId="72955F74" w:rsidR="006A432A" w:rsidRPr="006A432A" w:rsidRDefault="00D725E4" w:rsidP="00980DB1">
      <w:pPr>
        <w:spacing w:before="0" w:beforeAutospacing="0" w:after="0" w:afterAutospacing="0" w:line="276" w:lineRule="auto"/>
        <w:ind w:left="360" w:firstLine="63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="00980D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6A432A" w:rsidRPr="009762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 обнаружения Заказчиком отступлений Подрядчика от Договора, ухудшающих результат Работ, Заказчик вправе в одностороннем порядке расторгнуть договор и требовать передачи ему результата незавершенной Работы с выплатой Подрядчику суммы пропорционально произведенным им затрат без возмещения каких</w:t>
      </w:r>
      <w:r w:rsidR="004369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6A432A" w:rsidRPr="009762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либо убытков.</w:t>
      </w:r>
    </w:p>
    <w:p w14:paraId="1E9FBF45" w14:textId="1D236250" w:rsidR="006A432A" w:rsidRPr="00BA2B9C" w:rsidRDefault="00D725E4" w:rsidP="00980DB1">
      <w:pPr>
        <w:spacing w:before="0" w:beforeAutospacing="0" w:after="0" w:afterAutospacing="0" w:line="276" w:lineRule="auto"/>
        <w:ind w:left="360" w:firstLine="63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="00B4668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6A432A" w:rsidRPr="009762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случае расторжения договора, по инициативе Заказчика, вследствие не исполнения, ненадлежащего исполнения Подрядчиком условий настоящего договора, Подрядчик обязан возместить Заказчику </w:t>
      </w:r>
      <w:r w:rsidR="00EE3E6A" w:rsidRPr="009762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понесённые</w:t>
      </w:r>
      <w:r w:rsidR="006A432A" w:rsidRPr="009762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 убытки в полном </w:t>
      </w:r>
      <w:r w:rsidR="00EE3E6A" w:rsidRPr="009762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объёме</w:t>
      </w:r>
      <w:r w:rsidR="00B36D8A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в том числе разницы между ценой по замещающей сделке и ценой по настоящему Договору вне зависимости от того заключена ли замещающая сделка до или после прекращения настоящего Договора</w:t>
      </w:r>
      <w:r w:rsidR="006A432A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8FB9637" w14:textId="11E806BD" w:rsidR="00C405F3" w:rsidRPr="00C405F3" w:rsidRDefault="00D725E4" w:rsidP="00980DB1">
      <w:pPr>
        <w:spacing w:before="0" w:beforeAutospacing="0" w:after="0" w:afterAutospacing="0" w:line="276" w:lineRule="auto"/>
        <w:ind w:left="360" w:firstLine="63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="00B46683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C405F3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Подрядчик обязуется возместить Заказчику в полном объёме потери, понесённые в результате предъявления к нему претензий со стороны налоговых органов из-за действия или бездействия Подрядчика или привлечённых Подрядчиком третьих лиц, в том числе при уплате налогов (пеней, штрафов), доначисленных налоговыми органами в части применения НДС, разрешённых к зачёту. Подрядчик несёт ответственность перед Заказчиком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 и требования </w:t>
      </w:r>
      <w:r w:rsidR="00C405F3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Заказчику.</w:t>
      </w:r>
      <w:r w:rsidR="00C405F3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8.</w:t>
      </w:r>
      <w:r w:rsidR="00B46683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C405F3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="00C405F3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8.</w:t>
      </w:r>
      <w:r w:rsidR="00980D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="00C405F3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За нарушение данных Подрядчиком заверений, указанных в пунктах 8.</w:t>
      </w:r>
      <w:r w:rsidR="00B46683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C405F3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-8.</w:t>
      </w:r>
      <w:r w:rsidR="00B46683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C405F3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настоящего договора, Заказчик вправе требовать уплаты неустойки в размере 2 000 (двух тысяч) </w:t>
      </w:r>
      <w:proofErr w:type="spellStart"/>
      <w:r w:rsidR="00C405F3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смн</w:t>
      </w:r>
      <w:proofErr w:type="spellEnd"/>
      <w:r w:rsidR="00C405F3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за каждое нарушенное заверение. Неустойка подлежит взысканию сверх причинённых убытков и должна быть уплачена Подрядчиком в течение 5 (пяти) рабочих дней с даты получения от Заказчика соответствующего требования.</w:t>
      </w:r>
    </w:p>
    <w:p w14:paraId="6E723180" w14:textId="1E008B23" w:rsidR="00C405F3" w:rsidRDefault="00C405F3" w:rsidP="00980DB1">
      <w:pPr>
        <w:spacing w:before="0" w:beforeAutospacing="0" w:after="0" w:afterAutospacing="0" w:line="276" w:lineRule="auto"/>
        <w:ind w:left="360" w:firstLine="63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="00980D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80D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C405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Взаимоотношения сторон, не предусмотренные Договором, регулируются действующим законодательством Республики Таджикистан.</w:t>
      </w:r>
    </w:p>
    <w:p w14:paraId="59D3E605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312C41E2" w14:textId="245CAD56" w:rsidR="006A432A" w:rsidRPr="00980DB1" w:rsidRDefault="006A432A" w:rsidP="00980DB1">
      <w:pPr>
        <w:pStyle w:val="a3"/>
        <w:numPr>
          <w:ilvl w:val="0"/>
          <w:numId w:val="121"/>
        </w:numPr>
        <w:spacing w:before="0" w:beforeAutospacing="0" w:after="0" w:afterAutospacing="0" w:line="276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80DB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ФОРС-МАЖОРНЫЕ ОБСТОЯТЕЛЬСТВА.</w:t>
      </w:r>
    </w:p>
    <w:p w14:paraId="09E83C71" w14:textId="6732291D" w:rsidR="006A432A" w:rsidRPr="00980DB1" w:rsidRDefault="006A432A" w:rsidP="00980DB1">
      <w:pPr>
        <w:pStyle w:val="a3"/>
        <w:numPr>
          <w:ilvl w:val="1"/>
          <w:numId w:val="122"/>
        </w:numPr>
        <w:spacing w:before="0" w:beforeAutospacing="0" w:after="0" w:afterAutospacing="0" w:line="240" w:lineRule="atLeast"/>
        <w:ind w:left="426" w:firstLine="65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80D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Договора.</w:t>
      </w:r>
    </w:p>
    <w:p w14:paraId="2D637D83" w14:textId="328ACE32" w:rsidR="006A432A" w:rsidRPr="00980DB1" w:rsidRDefault="006A432A" w:rsidP="00980DB1">
      <w:pPr>
        <w:pStyle w:val="a3"/>
        <w:numPr>
          <w:ilvl w:val="1"/>
          <w:numId w:val="122"/>
        </w:numPr>
        <w:spacing w:before="0" w:beforeAutospacing="0" w:after="0" w:afterAutospacing="0" w:line="240" w:lineRule="atLeast"/>
        <w:ind w:left="426" w:firstLine="65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80D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препятствуют выполнению Договора и дополнительных соглашений к нему с подтверждением наступления этих обстоятельств официальными органами.</w:t>
      </w:r>
    </w:p>
    <w:p w14:paraId="5CD2E8D9" w14:textId="0A72623C" w:rsidR="006A432A" w:rsidRPr="00980DB1" w:rsidRDefault="006A432A" w:rsidP="00980DB1">
      <w:pPr>
        <w:pStyle w:val="a3"/>
        <w:numPr>
          <w:ilvl w:val="1"/>
          <w:numId w:val="122"/>
        </w:numPr>
        <w:spacing w:before="0" w:beforeAutospacing="0" w:after="0" w:afterAutospacing="0" w:line="240" w:lineRule="atLeast"/>
        <w:ind w:left="426" w:firstLine="65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80D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223BBA01" w14:textId="1CAE3316" w:rsidR="006A432A" w:rsidRPr="006A432A" w:rsidRDefault="006A432A" w:rsidP="00980DB1">
      <w:pPr>
        <w:numPr>
          <w:ilvl w:val="1"/>
          <w:numId w:val="122"/>
        </w:numPr>
        <w:spacing w:before="0" w:beforeAutospacing="0" w:after="0" w:afterAutospacing="0" w:line="240" w:lineRule="atLeast"/>
        <w:ind w:left="426" w:firstLine="65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в результате обстоятельств непреодолимой силы результату Работ был нанесен значительный, по мнению одной из сторон, ущерб, то эта сторона обязана уведомить об этом другую сторону в семидневный срок, после чего стороны обязаны обсудить целесообразность дальнейшего продолжения выполнения Работ и заключить дополнительное соглашение с обязательным указанием новых сроков, порядка ведения и стоимости Работ, либо инициировать процедуру расторжения Договора.</w:t>
      </w:r>
    </w:p>
    <w:p w14:paraId="685B84CA" w14:textId="77777777" w:rsidR="006A432A" w:rsidRPr="006A432A" w:rsidRDefault="006A432A" w:rsidP="003F3590">
      <w:pPr>
        <w:numPr>
          <w:ilvl w:val="1"/>
          <w:numId w:val="122"/>
        </w:numPr>
        <w:spacing w:before="0" w:beforeAutospacing="0" w:after="0" w:afterAutospacing="0" w:line="240" w:lineRule="atLeast"/>
        <w:ind w:left="426" w:firstLine="65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Если, по мнению сторон, Работы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Договору продлевается соразмерно времени, в течение которого действовали обстоятельства непреодолимой силы и их последствия. </w:t>
      </w:r>
      <w:r w:rsidRPr="009762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Подрядчик обязуется в течение 10 (десяти) рабочих </w:t>
      </w:r>
      <w:r w:rsidRPr="009762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дней возвратить сумму неотработанной части авансового платежа Заказчику в указанные им банковские реквизиты.</w:t>
      </w:r>
    </w:p>
    <w:p w14:paraId="1A021DB7" w14:textId="77777777" w:rsidR="006A432A" w:rsidRPr="006A432A" w:rsidRDefault="006A432A" w:rsidP="00337F94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E3AB146" w14:textId="77777777" w:rsidR="006A432A" w:rsidRPr="006A432A" w:rsidRDefault="006A432A" w:rsidP="00980DB1">
      <w:pPr>
        <w:numPr>
          <w:ilvl w:val="0"/>
          <w:numId w:val="122"/>
        </w:numPr>
        <w:spacing w:before="0" w:beforeAutospacing="0" w:after="0" w:afterAutospacing="0" w:line="276" w:lineRule="auto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ВНЕСЕНИЕ ИЗМЕНЕНИЙ В ДОГОВОР.</w:t>
      </w:r>
    </w:p>
    <w:p w14:paraId="0CAFA253" w14:textId="77777777" w:rsidR="006A432A" w:rsidRPr="006A432A" w:rsidRDefault="006A432A" w:rsidP="003F3590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соглашению Сторон в условия Договора могут быть внесены изменения и дополнения, путем составления дополнительного соглашения.</w:t>
      </w:r>
    </w:p>
    <w:p w14:paraId="48F3001A" w14:textId="34712FA8" w:rsidR="006A432A" w:rsidRPr="006A432A" w:rsidRDefault="006A432A" w:rsidP="003F3590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случае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Работ по Договору, Заказчик и Подрядчик определят размеры этих изменений и заключат дополнительное соглашение, с </w:t>
      </w:r>
      <w:r w:rsidR="00100A3F"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учётом</w:t>
      </w: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требований п.3.8. Договора.</w:t>
      </w:r>
    </w:p>
    <w:p w14:paraId="2D57B6E5" w14:textId="3A6E2889" w:rsidR="006A432A" w:rsidRPr="006A432A" w:rsidRDefault="006A432A" w:rsidP="003F3590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Любые изменения и дополнения к Договору должны быть оформлены путем заключения дополнительного соглашения</w:t>
      </w:r>
      <w:r w:rsidR="003F35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9762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подписанного уполномоченными представителями Сторон, за исключением сведений предусмотренных в Разделе 1</w:t>
      </w:r>
      <w:r w:rsidR="003F35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9762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для изменения которых достаточно письменного уведомления другой Стороны.  </w:t>
      </w:r>
    </w:p>
    <w:p w14:paraId="191033AE" w14:textId="77777777" w:rsidR="006A432A" w:rsidRPr="006A432A" w:rsidRDefault="006A432A" w:rsidP="003F3590">
      <w:pPr>
        <w:spacing w:before="0" w:beforeAutospacing="0" w:after="0" w:afterAutospacing="0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D9B4E70" w14:textId="77777777" w:rsidR="006A432A" w:rsidRPr="006A432A" w:rsidRDefault="006A432A" w:rsidP="003F3590">
      <w:pPr>
        <w:numPr>
          <w:ilvl w:val="0"/>
          <w:numId w:val="122"/>
        </w:numPr>
        <w:spacing w:before="0" w:beforeAutospacing="0" w:after="0" w:afterAutospacing="0" w:line="276" w:lineRule="auto"/>
        <w:ind w:left="567" w:firstLine="513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ОСОБЫЕ УСЛОВИЯ.</w:t>
      </w:r>
    </w:p>
    <w:p w14:paraId="6A1CE950" w14:textId="77777777" w:rsidR="006A432A" w:rsidRPr="006A432A" w:rsidRDefault="006A432A" w:rsidP="003F3590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 имеет право в любое время до сдачи ему Работы, отказаться от исполнения обязательств по Договору, уплатив Подрядчику</w:t>
      </w:r>
      <w:r w:rsidRPr="006A432A">
        <w:rPr>
          <w:rFonts w:ascii="Times New Roman" w:hAnsi="Times New Roman"/>
          <w:sz w:val="28"/>
          <w:szCs w:val="28"/>
        </w:rPr>
        <w:t xml:space="preserve"> стоимость за фактически выполненный объем Работ </w:t>
      </w:r>
      <w:proofErr w:type="gramStart"/>
      <w:r w:rsidRPr="006A432A">
        <w:rPr>
          <w:rFonts w:ascii="Times New Roman" w:hAnsi="Times New Roman"/>
          <w:sz w:val="28"/>
          <w:szCs w:val="28"/>
        </w:rPr>
        <w:t>по дате</w:t>
      </w:r>
      <w:proofErr w:type="gramEnd"/>
      <w:r w:rsidRPr="006A432A">
        <w:rPr>
          <w:rFonts w:ascii="Times New Roman" w:hAnsi="Times New Roman"/>
          <w:sz w:val="28"/>
          <w:szCs w:val="28"/>
        </w:rPr>
        <w:t xml:space="preserve"> указанной в уведомлении об отказе Заказчика от исполнения Договора.</w:t>
      </w:r>
    </w:p>
    <w:p w14:paraId="722F9EF7" w14:textId="77777777" w:rsidR="006A432A" w:rsidRPr="006A432A" w:rsidRDefault="006A432A" w:rsidP="003F3590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 обязан защитить Заказчика от притязаний, которые основаны на промышленной, интеллектуальной или другой собственности третьих лиц.</w:t>
      </w:r>
    </w:p>
    <w:p w14:paraId="27F26211" w14:textId="77777777" w:rsidR="006A432A" w:rsidRPr="006A432A" w:rsidRDefault="006A432A" w:rsidP="003F3590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Стороны обязуются не разглашать, не передавать права и обязанности и не делать каким-либо еще способом доступными третьим лицам сведения, содержащиеся в документах, оформляющих совместную деятельность Сторон в рамках Договора, иначе как с письменного согласия другой Стороны. В том числе, Подрядчик не вправе публиковать рекламу, касающуюся ведущихся Работ, в СМИ без письменного разрешения Заказчика.</w:t>
      </w:r>
    </w:p>
    <w:p w14:paraId="18A8F53A" w14:textId="77777777" w:rsidR="006A432A" w:rsidRPr="006A432A" w:rsidRDefault="006A432A" w:rsidP="003F3590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24D47DC0" w14:textId="77777777" w:rsidR="006A432A" w:rsidRPr="006A432A" w:rsidRDefault="006A432A" w:rsidP="003F3590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sz w:val="28"/>
          <w:szCs w:val="28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06E8F3C3" w14:textId="77777777" w:rsidR="006A432A" w:rsidRPr="006A432A" w:rsidRDefault="006A432A" w:rsidP="003F3590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Правом, подлежащим применению к отношениям, вытекающим из Договора, является право Республики Таджикистан.</w:t>
      </w:r>
    </w:p>
    <w:p w14:paraId="31DC3E7B" w14:textId="77777777" w:rsidR="006A432A" w:rsidRPr="006A432A" w:rsidRDefault="006A432A" w:rsidP="003F3590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Договор составлен в двух подлинных экземплярах, имеющих равную силу, по одному для каждой из Сторон. Все указанные в Договоре приложения и дополнительные соглашения к нему, являются его неотъемлемой частью.</w:t>
      </w:r>
    </w:p>
    <w:p w14:paraId="6955C8D3" w14:textId="77777777" w:rsidR="006A432A" w:rsidRPr="006A432A" w:rsidRDefault="006A432A" w:rsidP="003F3590">
      <w:pPr>
        <w:spacing w:before="0" w:beforeAutospacing="0" w:after="0" w:afterAutospacing="0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B06462F" w14:textId="77777777" w:rsidR="006A432A" w:rsidRPr="006A432A" w:rsidRDefault="006A432A" w:rsidP="003F3590">
      <w:pPr>
        <w:numPr>
          <w:ilvl w:val="0"/>
          <w:numId w:val="122"/>
        </w:numPr>
        <w:spacing w:before="0" w:beforeAutospacing="0" w:after="0" w:afterAutospacing="0" w:line="276" w:lineRule="auto"/>
        <w:ind w:left="567" w:firstLine="513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ПОРЯДОК РАЗРЕШЕНИЯ СПОРОВ.</w:t>
      </w:r>
    </w:p>
    <w:p w14:paraId="5ABF3265" w14:textId="77777777" w:rsidR="006A432A" w:rsidRPr="006A432A" w:rsidRDefault="006A432A" w:rsidP="003F3590">
      <w:pPr>
        <w:numPr>
          <w:ilvl w:val="1"/>
          <w:numId w:val="122"/>
        </w:numPr>
        <w:spacing w:before="0" w:beforeAutospacing="0" w:after="0" w:afterAutospacing="0" w:line="276" w:lineRule="auto"/>
        <w:ind w:left="567" w:firstLine="51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Все споры и разногласия, возникшие между Сторонами по настоящему Договору, разрешаются путем переговоров. В случае невозможности урегулирования разногласий путем переговоров, споры подлежат рассмотрению в Высшем экономическом суде Республики Таджикистан.</w:t>
      </w:r>
    </w:p>
    <w:p w14:paraId="73FD24CE" w14:textId="77777777" w:rsidR="006A432A" w:rsidRPr="006A432A" w:rsidRDefault="006A432A" w:rsidP="003F3590">
      <w:pPr>
        <w:spacing w:before="0" w:beforeAutospacing="0" w:after="0" w:afterAutospacing="0"/>
        <w:ind w:left="567" w:firstLine="51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179E40D" w14:textId="77777777" w:rsidR="006A432A" w:rsidRPr="006A432A" w:rsidRDefault="006A432A" w:rsidP="003F3590">
      <w:pPr>
        <w:numPr>
          <w:ilvl w:val="0"/>
          <w:numId w:val="122"/>
        </w:numPr>
        <w:spacing w:before="0" w:beforeAutospacing="0" w:after="0" w:afterAutospacing="0" w:line="276" w:lineRule="auto"/>
        <w:ind w:left="567" w:firstLine="513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СРОК ДЕЙСТВИЯ ДОГОВОРА </w:t>
      </w:r>
    </w:p>
    <w:p w14:paraId="4C2EB23F" w14:textId="77777777" w:rsidR="006A432A" w:rsidRPr="006A432A" w:rsidRDefault="006A432A" w:rsidP="003F3590">
      <w:pPr>
        <w:numPr>
          <w:ilvl w:val="1"/>
          <w:numId w:val="122"/>
        </w:numPr>
        <w:spacing w:before="0" w:beforeAutospacing="0" w:after="0" w:afterAutospacing="0" w:line="276" w:lineRule="auto"/>
        <w:ind w:left="567" w:firstLine="51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Договор вступает в силу с даты его подписания и действует до полного исполнения Сторонами принятых на себя обязательств. Сроки выполнения Работ определены Графиком выполнения работ (Приложение № 3 к Договору).</w:t>
      </w:r>
    </w:p>
    <w:p w14:paraId="3678E777" w14:textId="77777777" w:rsidR="006A432A" w:rsidRPr="006A432A" w:rsidRDefault="006A432A" w:rsidP="00337F94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7548C22" w14:textId="77777777" w:rsidR="006A432A" w:rsidRPr="006A432A" w:rsidRDefault="006A432A" w:rsidP="00980DB1">
      <w:pPr>
        <w:numPr>
          <w:ilvl w:val="0"/>
          <w:numId w:val="122"/>
        </w:numPr>
        <w:spacing w:before="0" w:beforeAutospacing="0" w:after="0" w:afterAutospacing="0" w:line="276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A432A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6190CE44" w14:textId="77777777" w:rsidR="006A432A" w:rsidRPr="006A432A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6A432A">
        <w:rPr>
          <w:rFonts w:ascii="Times New Roman" w:hAnsi="Times New Roman"/>
          <w:sz w:val="24"/>
          <w:szCs w:val="24"/>
          <w:lang w:eastAsia="ru-RU"/>
        </w:rPr>
        <w:t xml:space="preserve">14.1. </w:t>
      </w:r>
      <w:r w:rsidRPr="006A432A">
        <w:rPr>
          <w:rFonts w:ascii="Times New Roman" w:hAnsi="Times New Roman"/>
          <w:sz w:val="28"/>
          <w:szCs w:val="28"/>
          <w:lang w:eastAsia="ru-RU"/>
        </w:rPr>
        <w:t xml:space="preserve">Подрядчику </w:t>
      </w:r>
      <w:r w:rsidRPr="006A432A">
        <w:rPr>
          <w:rFonts w:ascii="Times New Roman" w:hAnsi="Times New Roman"/>
          <w:sz w:val="28"/>
          <w:szCs w:val="28"/>
        </w:rPr>
        <w:t>известно о том, что Заказчик ведёт антикоррупционную политику и развивает не допускающую коррупционных проявлений культуру.</w:t>
      </w:r>
    </w:p>
    <w:p w14:paraId="0B45DF59" w14:textId="77777777" w:rsidR="006A432A" w:rsidRPr="006A432A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A432A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1296083E" w14:textId="77777777" w:rsidR="006A432A" w:rsidRPr="006A432A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A432A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20C6DAC3" w14:textId="77777777" w:rsidR="006A432A" w:rsidRPr="006A432A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6A432A">
        <w:rPr>
          <w:rFonts w:ascii="Times New Roman" w:eastAsia="Times New Roman" w:hAnsi="Times New Roman"/>
          <w:sz w:val="28"/>
          <w:szCs w:val="28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6A432A">
        <w:rPr>
          <w:rFonts w:ascii="Times New Roman" w:eastAsia="Times New Roman" w:hAnsi="Times New Roman"/>
          <w:sz w:val="28"/>
          <w:szCs w:val="28"/>
          <w:u w:val="single"/>
        </w:rPr>
        <w:t>hotline@sangtuda.com</w:t>
      </w:r>
      <w:r w:rsidRPr="006A432A">
        <w:rPr>
          <w:rFonts w:ascii="Times New Roman" w:eastAsia="Times New Roman" w:hAnsi="Times New Roman"/>
          <w:sz w:val="28"/>
          <w:szCs w:val="28"/>
        </w:rPr>
        <w:t xml:space="preserve">. Сторона, направившая письменное уведомление, имеет право приостановить исполнение обязательств по </w:t>
      </w:r>
      <w:r w:rsidRPr="006A432A">
        <w:rPr>
          <w:rFonts w:ascii="Times New Roman" w:eastAsia="Times New Roman" w:hAnsi="Times New Roman"/>
          <w:sz w:val="28"/>
          <w:szCs w:val="28"/>
        </w:rPr>
        <w:lastRenderedPageBreak/>
        <w:t>настоящему Договору до получения подтверждения от другой Стороны, что нарушения не произошло или не произойдёт.</w:t>
      </w:r>
      <w:r w:rsidRPr="006A432A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6A432A">
        <w:rPr>
          <w:rFonts w:ascii="Times New Roman" w:eastAsia="Times New Roman" w:hAnsi="Times New Roman"/>
          <w:bCs/>
          <w:sz w:val="28"/>
          <w:szCs w:val="28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07C33313" w14:textId="77777777" w:rsidR="006A432A" w:rsidRPr="006A432A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A432A">
        <w:rPr>
          <w:rFonts w:ascii="Times New Roman" w:eastAsia="Times New Roman" w:hAnsi="Times New Roman"/>
          <w:sz w:val="28"/>
          <w:szCs w:val="28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668B1746" w14:textId="77777777" w:rsidR="006A432A" w:rsidRPr="006A432A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A432A">
        <w:rPr>
          <w:rFonts w:ascii="Times New Roman" w:eastAsia="Times New Roman" w:hAnsi="Times New Roman"/>
          <w:sz w:val="28"/>
          <w:szCs w:val="28"/>
        </w:rPr>
        <w:t>14.2.</w:t>
      </w:r>
      <w:r w:rsidR="001B24EB">
        <w:rPr>
          <w:rFonts w:ascii="Times New Roman" w:eastAsia="Times New Roman" w:hAnsi="Times New Roman"/>
          <w:sz w:val="28"/>
          <w:szCs w:val="28"/>
        </w:rPr>
        <w:tab/>
        <w:t>В</w:t>
      </w:r>
      <w:r w:rsidRPr="006A432A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14.1./14.2.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6A432A">
        <w:rPr>
          <w:rFonts w:ascii="Times New Roman" w:eastAsia="Times New Roman" w:hAnsi="Times New Roman"/>
          <w:sz w:val="28"/>
          <w:szCs w:val="28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0108BB30" w14:textId="77777777" w:rsidR="006A432A" w:rsidRPr="006A432A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A432A">
        <w:rPr>
          <w:rFonts w:ascii="Times New Roman" w:eastAsia="Times New Roman" w:hAnsi="Times New Roman"/>
          <w:sz w:val="28"/>
          <w:szCs w:val="28"/>
        </w:rPr>
        <w:t>14.3.</w:t>
      </w:r>
      <w:r w:rsidR="001B24EB">
        <w:rPr>
          <w:rFonts w:ascii="Times New Roman" w:eastAsia="Times New Roman" w:hAnsi="Times New Roman"/>
          <w:sz w:val="28"/>
          <w:szCs w:val="28"/>
        </w:rPr>
        <w:tab/>
      </w:r>
      <w:r w:rsidRPr="006A432A">
        <w:rPr>
          <w:rFonts w:ascii="Times New Roman" w:eastAsia="Times New Roman" w:hAnsi="Times New Roman"/>
          <w:sz w:val="28"/>
          <w:szCs w:val="28"/>
        </w:rPr>
        <w:t xml:space="preserve"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4701E359" w14:textId="77777777" w:rsidR="006A432A" w:rsidRPr="006A432A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A432A">
        <w:rPr>
          <w:rFonts w:ascii="Times New Roman" w:eastAsia="Times New Roman" w:hAnsi="Times New Roman"/>
          <w:sz w:val="28"/>
          <w:szCs w:val="28"/>
        </w:rPr>
        <w:t>14.4.</w:t>
      </w:r>
      <w:r w:rsidR="001B24EB">
        <w:rPr>
          <w:rFonts w:ascii="Times New Roman" w:eastAsia="Times New Roman" w:hAnsi="Times New Roman"/>
          <w:sz w:val="28"/>
          <w:szCs w:val="28"/>
        </w:rPr>
        <w:tab/>
      </w:r>
      <w:r w:rsidRPr="006A432A">
        <w:rPr>
          <w:rFonts w:ascii="Times New Roman" w:eastAsia="Times New Roman" w:hAnsi="Times New Roman"/>
          <w:sz w:val="28"/>
          <w:szCs w:val="28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2E7BAF0B" w14:textId="77777777" w:rsidR="006A432A" w:rsidRPr="006A432A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A432A">
        <w:rPr>
          <w:rFonts w:ascii="Times New Roman" w:eastAsia="Times New Roman" w:hAnsi="Times New Roman"/>
          <w:sz w:val="28"/>
          <w:szCs w:val="28"/>
        </w:rPr>
        <w:t>14.5.</w:t>
      </w:r>
      <w:r w:rsidRPr="006A432A">
        <w:rPr>
          <w:rFonts w:ascii="Times New Roman" w:eastAsia="Times New Roman" w:hAnsi="Times New Roman"/>
          <w:sz w:val="28"/>
          <w:szCs w:val="28"/>
        </w:rPr>
        <w:tab/>
        <w:t>Подрядчик предоставляет полную и достоверную информацию в части документов и сведений, проведённых в Регламенте.</w:t>
      </w:r>
    </w:p>
    <w:p w14:paraId="59F6F28A" w14:textId="77777777" w:rsidR="006A432A" w:rsidRPr="006A432A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A432A">
        <w:rPr>
          <w:rFonts w:ascii="Times New Roman" w:eastAsia="Times New Roman" w:hAnsi="Times New Roman"/>
          <w:sz w:val="28"/>
          <w:szCs w:val="28"/>
        </w:rPr>
        <w:t>14.6.</w:t>
      </w:r>
      <w:r w:rsidR="001B24EB">
        <w:rPr>
          <w:rFonts w:ascii="Times New Roman" w:eastAsia="Times New Roman" w:hAnsi="Times New Roman"/>
          <w:sz w:val="28"/>
          <w:szCs w:val="28"/>
        </w:rPr>
        <w:tab/>
      </w:r>
      <w:r w:rsidRPr="006A432A">
        <w:rPr>
          <w:rFonts w:ascii="Times New Roman" w:eastAsia="Times New Roman" w:hAnsi="Times New Roman"/>
          <w:sz w:val="28"/>
          <w:szCs w:val="28"/>
        </w:rPr>
        <w:t>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Подрядчик обязан уведомить Заказчика и предоставить изменённые сведения.</w:t>
      </w:r>
    </w:p>
    <w:p w14:paraId="71C38527" w14:textId="77777777" w:rsidR="006A432A" w:rsidRPr="006A432A" w:rsidRDefault="006A432A" w:rsidP="00337F94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A432A">
        <w:rPr>
          <w:rFonts w:ascii="Times New Roman" w:eastAsia="Times New Roman" w:hAnsi="Times New Roman"/>
          <w:sz w:val="28"/>
          <w:szCs w:val="28"/>
        </w:rPr>
        <w:lastRenderedPageBreak/>
        <w:t>14.7.</w:t>
      </w:r>
      <w:r w:rsidR="001B24EB">
        <w:rPr>
          <w:rFonts w:ascii="Times New Roman" w:eastAsia="Times New Roman" w:hAnsi="Times New Roman"/>
          <w:sz w:val="28"/>
          <w:szCs w:val="28"/>
        </w:rPr>
        <w:tab/>
      </w:r>
      <w:r w:rsidRPr="006A432A">
        <w:rPr>
          <w:rFonts w:ascii="Times New Roman" w:eastAsia="Times New Roman" w:hAnsi="Times New Roman"/>
          <w:sz w:val="28"/>
          <w:szCs w:val="28"/>
        </w:rPr>
        <w:t>Заказчик проводит оценку рисков построения экономических отношений с Подрядчиком, на основе критериев, приведённых в Регламенте, в форме опроса».</w:t>
      </w:r>
    </w:p>
    <w:p w14:paraId="71D843FC" w14:textId="77777777" w:rsidR="001921A7" w:rsidRDefault="001921A7" w:rsidP="00337F94">
      <w:pPr>
        <w:tabs>
          <w:tab w:val="left" w:pos="4152"/>
        </w:tabs>
        <w:spacing w:after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74D80E05" w14:textId="4C7BA3D1" w:rsidR="006A432A" w:rsidRPr="00BA2B9C" w:rsidRDefault="001921A7" w:rsidP="00980DB1">
      <w:pPr>
        <w:numPr>
          <w:ilvl w:val="0"/>
          <w:numId w:val="122"/>
        </w:numPr>
        <w:spacing w:before="0" w:beforeAutospacing="0" w:after="0" w:afterAutospacing="0" w:line="276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2B9C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  <w:r w:rsidR="006A432A" w:rsidRPr="00BA2B9C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14:paraId="210347EC" w14:textId="02039C9C" w:rsidR="00DD5DDF" w:rsidRPr="00BA2B9C" w:rsidRDefault="00EF4723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="00DD5DDF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.1. </w:t>
      </w:r>
      <w:r w:rsidR="00D52513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</w:t>
      </w:r>
      <w:r w:rsidR="00DD5DDF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15EADDF0" w14:textId="2F25F567" w:rsidR="00DD5DDF" w:rsidRPr="00BA2B9C" w:rsidRDefault="00EF4723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="00DD5DDF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.2. </w:t>
      </w:r>
      <w:r w:rsidR="00D52513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</w:t>
      </w:r>
      <w:r w:rsidR="00DD5DDF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</w:t>
      </w:r>
      <w:r w:rsidR="00D52513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Подрядчика</w:t>
      </w:r>
      <w:r w:rsidR="00DD5DDF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6E50F250" w14:textId="20DDA0DE" w:rsidR="00DD5DDF" w:rsidRPr="00BA2B9C" w:rsidRDefault="00EF4723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="00DD5DDF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.3. </w:t>
      </w:r>
      <w:r w:rsidR="00D52513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</w:t>
      </w:r>
      <w:r w:rsidR="00DD5DDF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заверяет, что имеет необходимые разрешения и лицензии для ведения зарегистрированных видов деятельности по ОКВЭД. </w:t>
      </w:r>
    </w:p>
    <w:p w14:paraId="326CD4C2" w14:textId="29FD4C97" w:rsidR="00DD5DDF" w:rsidRPr="00BA2B9C" w:rsidRDefault="00EF4723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="00DD5DDF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.4. Представитель </w:t>
      </w:r>
      <w:r w:rsidR="00D52513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Подрядчика</w:t>
      </w:r>
      <w:r w:rsidR="00DD5DDF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совершающий настоящую сделку, имеет все необходимые разрешения и полномочия для ее совершения. </w:t>
      </w:r>
    </w:p>
    <w:p w14:paraId="142AED52" w14:textId="3CF980B2" w:rsidR="00DD5DDF" w:rsidRPr="00DD5DDF" w:rsidRDefault="00DD5DDF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Стороны пришли к соглашению, что в случае нарушения </w:t>
      </w:r>
      <w:r w:rsidR="00D52513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Подрядчиком</w:t>
      </w:r>
      <w:r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указанных в пунктах </w:t>
      </w:r>
      <w:r w:rsidR="00D52513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.1–</w:t>
      </w:r>
      <w:r w:rsidR="00D52513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.4 заверений </w:t>
      </w:r>
      <w:r w:rsidR="00FB1BE1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потребовать уплаты неустойки в размере 2 000 (двух тысяч) </w:t>
      </w:r>
      <w:proofErr w:type="spellStart"/>
      <w:r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смн</w:t>
      </w:r>
      <w:proofErr w:type="spellEnd"/>
      <w:r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за каждое нарушенное заверение. Неустойка подлежит взысканию сверх причинённых убытков и должна быть уплачена </w:t>
      </w:r>
      <w:r w:rsidR="00FB1BE1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Подрядчиком</w:t>
      </w:r>
      <w:r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течение 10 (десяти) рабочих дней с даты получения от </w:t>
      </w:r>
      <w:r w:rsidR="00FB1BE1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Заказчика</w:t>
      </w:r>
      <w:r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соответствующего требования.</w:t>
      </w:r>
    </w:p>
    <w:p w14:paraId="4DDF2A45" w14:textId="77777777" w:rsidR="00DD5DDF" w:rsidRPr="00DD5DDF" w:rsidRDefault="00DD5DDF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F9EC28A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328" w:type="dxa"/>
        <w:tblInd w:w="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06"/>
        <w:gridCol w:w="222"/>
      </w:tblGrid>
      <w:tr w:rsidR="006A432A" w:rsidRPr="006A432A" w14:paraId="72560294" w14:textId="77777777" w:rsidTr="00FE1095">
        <w:trPr>
          <w:trHeight w:val="1290"/>
        </w:trPr>
        <w:tc>
          <w:tcPr>
            <w:tcW w:w="1010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7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50"/>
              <w:gridCol w:w="4961"/>
            </w:tblGrid>
            <w:tr w:rsidR="006A432A" w:rsidRPr="006A432A" w14:paraId="34C69C19" w14:textId="77777777" w:rsidTr="00FE1095">
              <w:trPr>
                <w:trHeight w:val="289"/>
              </w:trPr>
              <w:tc>
                <w:tcPr>
                  <w:tcW w:w="9711" w:type="dxa"/>
                  <w:gridSpan w:val="2"/>
                </w:tcPr>
                <w:p w14:paraId="2899F131" w14:textId="77777777" w:rsidR="006A432A" w:rsidRPr="006A432A" w:rsidRDefault="006A432A" w:rsidP="00980DB1">
                  <w:pPr>
                    <w:numPr>
                      <w:ilvl w:val="0"/>
                      <w:numId w:val="122"/>
                    </w:numPr>
                    <w:spacing w:before="0" w:beforeAutospacing="0" w:after="0" w:afterAutospacing="0" w:line="276" w:lineRule="auto"/>
                    <w:ind w:right="-215"/>
                    <w:contextualSpacing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A432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ЮРИДИЧЕСКИЕ АДРЕСА, РЕКВИЗИТЫ И ПОДПИСИ СТОРОН</w:t>
                  </w:r>
                </w:p>
              </w:tc>
            </w:tr>
            <w:tr w:rsidR="006A432A" w:rsidRPr="006A432A" w14:paraId="04AC66F8" w14:textId="77777777" w:rsidTr="00FE1095">
              <w:trPr>
                <w:trHeight w:val="1989"/>
              </w:trPr>
              <w:tc>
                <w:tcPr>
                  <w:tcW w:w="4750" w:type="dxa"/>
                </w:tcPr>
                <w:p w14:paraId="425F46DF" w14:textId="77777777" w:rsidR="006A432A" w:rsidRPr="006A432A" w:rsidRDefault="006A432A" w:rsidP="00337F94">
                  <w:pPr>
                    <w:spacing w:before="0" w:beforeAutospacing="0" w:after="0" w:afterAutospacing="0"/>
                    <w:ind w:left="567" w:firstLine="426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6A432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Подрядчик:</w:t>
                  </w:r>
                </w:p>
                <w:p w14:paraId="03BEA755" w14:textId="77777777" w:rsidR="006A432A" w:rsidRPr="006A432A" w:rsidRDefault="006A432A" w:rsidP="00337F94">
                  <w:pPr>
                    <w:spacing w:before="0" w:beforeAutospacing="0" w:after="0" w:afterAutospacing="0"/>
                    <w:ind w:left="567"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961" w:type="dxa"/>
                </w:tcPr>
                <w:p w14:paraId="4426197B" w14:textId="77777777" w:rsidR="006A432A" w:rsidRPr="006A432A" w:rsidRDefault="006A432A" w:rsidP="00337F94">
                  <w:pPr>
                    <w:spacing w:before="0" w:beforeAutospacing="0" w:after="0" w:afterAutospacing="0"/>
                    <w:ind w:left="567" w:firstLine="426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6A432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Заказчик:</w:t>
                  </w:r>
                </w:p>
              </w:tc>
            </w:tr>
            <w:tr w:rsidR="006A432A" w:rsidRPr="006A432A" w14:paraId="7C067192" w14:textId="77777777" w:rsidTr="00FE1095">
              <w:trPr>
                <w:trHeight w:val="909"/>
              </w:trPr>
              <w:tc>
                <w:tcPr>
                  <w:tcW w:w="4750" w:type="dxa"/>
                </w:tcPr>
                <w:p w14:paraId="64F6DF0E" w14:textId="77777777" w:rsidR="006A432A" w:rsidRPr="006A432A" w:rsidRDefault="006A432A" w:rsidP="00337F94">
                  <w:pPr>
                    <w:spacing w:before="0" w:beforeAutospacing="0" w:after="0" w:afterAutospacing="0"/>
                    <w:ind w:left="567"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14:paraId="6DD8074E" w14:textId="77777777" w:rsidR="006A432A" w:rsidRPr="006A432A" w:rsidRDefault="006A432A" w:rsidP="00337F94">
                  <w:pPr>
                    <w:spacing w:before="0" w:beforeAutospacing="0" w:after="0" w:afterAutospacing="0"/>
                    <w:ind w:left="567"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A432A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________________</w:t>
                  </w:r>
                  <w:r w:rsidRPr="006A432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/</w:t>
                  </w:r>
                  <w:r w:rsidRPr="006A432A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__</w:t>
                  </w:r>
                  <w:r w:rsidRPr="006A432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___</w:t>
                  </w:r>
                  <w:r w:rsidRPr="006A432A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_____</w:t>
                  </w:r>
                  <w:r w:rsidRPr="006A432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/</w:t>
                  </w:r>
                </w:p>
                <w:p w14:paraId="139D38C5" w14:textId="77777777" w:rsidR="006A432A" w:rsidRPr="006A432A" w:rsidRDefault="006A432A" w:rsidP="00337F94">
                  <w:pPr>
                    <w:spacing w:before="0" w:beforeAutospacing="0" w:after="0" w:afterAutospacing="0"/>
                    <w:ind w:left="567"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4961" w:type="dxa"/>
                </w:tcPr>
                <w:p w14:paraId="119793BE" w14:textId="77777777" w:rsidR="006A432A" w:rsidRPr="006A432A" w:rsidRDefault="006A432A" w:rsidP="00337F94">
                  <w:pPr>
                    <w:spacing w:before="0" w:beforeAutospacing="0" w:after="0" w:afterAutospacing="0"/>
                    <w:ind w:left="567"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14:paraId="7F0BA002" w14:textId="77777777" w:rsidR="006A432A" w:rsidRPr="006A432A" w:rsidRDefault="006A432A" w:rsidP="00337F94">
                  <w:pPr>
                    <w:spacing w:before="0" w:beforeAutospacing="0" w:after="0" w:afterAutospacing="0"/>
                    <w:ind w:left="567"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A432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_________________/___________/</w:t>
                  </w:r>
                </w:p>
              </w:tc>
            </w:tr>
          </w:tbl>
          <w:p w14:paraId="1E3FF031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14:paraId="15EE4EE9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8ADE1F9" w14:textId="5FB64663" w:rsidR="006A432A" w:rsidRPr="006A432A" w:rsidRDefault="006A432A" w:rsidP="009272ED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6A432A" w:rsidRPr="006A432A" w:rsidSect="00BA2B9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27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54F32" w14:textId="77777777" w:rsidR="00074E2F" w:rsidRDefault="00074E2F">
      <w:pPr>
        <w:spacing w:before="0" w:after="0"/>
      </w:pPr>
      <w:r>
        <w:separator/>
      </w:r>
    </w:p>
  </w:endnote>
  <w:endnote w:type="continuationSeparator" w:id="0">
    <w:p w14:paraId="60A59EFB" w14:textId="77777777" w:rsidR="00074E2F" w:rsidRDefault="00074E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0F37A7" w:rsidRDefault="000F37A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0F37A7" w:rsidRDefault="000F37A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0F37A7" w:rsidRDefault="000F37A7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8EA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0F37A7" w:rsidRPr="00DD358C" w:rsidRDefault="000F37A7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6FDE2" w14:textId="75064F8B" w:rsidR="000F37A7" w:rsidRDefault="000F37A7" w:rsidP="00E70BCC">
    <w:pPr>
      <w:pStyle w:val="a9"/>
      <w:spacing w:before="100" w:after="100"/>
      <w:jc w:val="right"/>
    </w:pPr>
  </w:p>
  <w:p w14:paraId="117409E4" w14:textId="77777777" w:rsidR="000F37A7" w:rsidRDefault="000F37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1ACFC" w14:textId="77777777" w:rsidR="00074E2F" w:rsidRDefault="00074E2F">
      <w:pPr>
        <w:spacing w:before="0" w:after="0"/>
      </w:pPr>
      <w:r>
        <w:separator/>
      </w:r>
    </w:p>
  </w:footnote>
  <w:footnote w:type="continuationSeparator" w:id="0">
    <w:p w14:paraId="454B51CA" w14:textId="77777777" w:rsidR="00074E2F" w:rsidRDefault="00074E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6A7BC" w14:textId="5BC4E6AD" w:rsidR="000F37A7" w:rsidRPr="00BB292B" w:rsidRDefault="000F37A7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60290A"/>
    <w:multiLevelType w:val="multilevel"/>
    <w:tmpl w:val="3D5EA2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4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0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0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3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6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7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1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5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51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1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2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3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4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9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0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4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8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9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1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3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6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7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8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0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5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6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7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8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1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3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7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1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12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3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4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8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9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751855">
    <w:abstractNumId w:val="25"/>
  </w:num>
  <w:num w:numId="2" w16cid:durableId="480851939">
    <w:abstractNumId w:val="7"/>
  </w:num>
  <w:num w:numId="3" w16cid:durableId="190382969">
    <w:abstractNumId w:val="0"/>
  </w:num>
  <w:num w:numId="4" w16cid:durableId="789010375">
    <w:abstractNumId w:val="62"/>
  </w:num>
  <w:num w:numId="5" w16cid:durableId="1486967331">
    <w:abstractNumId w:val="112"/>
  </w:num>
  <w:num w:numId="6" w16cid:durableId="1943565609">
    <w:abstractNumId w:val="74"/>
  </w:num>
  <w:num w:numId="7" w16cid:durableId="156769420">
    <w:abstractNumId w:val="33"/>
  </w:num>
  <w:num w:numId="8" w16cid:durableId="480077575">
    <w:abstractNumId w:val="31"/>
  </w:num>
  <w:num w:numId="9" w16cid:durableId="809636973">
    <w:abstractNumId w:val="67"/>
  </w:num>
  <w:num w:numId="10" w16cid:durableId="1507359326">
    <w:abstractNumId w:val="81"/>
  </w:num>
  <w:num w:numId="11" w16cid:durableId="955715855">
    <w:abstractNumId w:val="80"/>
  </w:num>
  <w:num w:numId="12" w16cid:durableId="1974215439">
    <w:abstractNumId w:val="69"/>
  </w:num>
  <w:num w:numId="13" w16cid:durableId="533541267">
    <w:abstractNumId w:val="50"/>
  </w:num>
  <w:num w:numId="14" w16cid:durableId="1229851461">
    <w:abstractNumId w:val="106"/>
  </w:num>
  <w:num w:numId="15" w16cid:durableId="1728720145">
    <w:abstractNumId w:val="88"/>
  </w:num>
  <w:num w:numId="16" w16cid:durableId="352339188">
    <w:abstractNumId w:val="102"/>
  </w:num>
  <w:num w:numId="17" w16cid:durableId="1622999211">
    <w:abstractNumId w:val="40"/>
  </w:num>
  <w:num w:numId="18" w16cid:durableId="1889343889">
    <w:abstractNumId w:val="29"/>
  </w:num>
  <w:num w:numId="19" w16cid:durableId="998314159">
    <w:abstractNumId w:val="3"/>
  </w:num>
  <w:num w:numId="20" w16cid:durableId="1020544000">
    <w:abstractNumId w:val="100"/>
  </w:num>
  <w:num w:numId="21" w16cid:durableId="642082696">
    <w:abstractNumId w:val="118"/>
  </w:num>
  <w:num w:numId="22" w16cid:durableId="1601718248">
    <w:abstractNumId w:val="78"/>
  </w:num>
  <w:num w:numId="23" w16cid:durableId="342125440">
    <w:abstractNumId w:val="46"/>
  </w:num>
  <w:num w:numId="24" w16cid:durableId="1815444458">
    <w:abstractNumId w:val="89"/>
  </w:num>
  <w:num w:numId="25" w16cid:durableId="973683216">
    <w:abstractNumId w:val="83"/>
  </w:num>
  <w:num w:numId="26" w16cid:durableId="1811632576">
    <w:abstractNumId w:val="34"/>
  </w:num>
  <w:num w:numId="27" w16cid:durableId="1349674909">
    <w:abstractNumId w:val="70"/>
  </w:num>
  <w:num w:numId="28" w16cid:durableId="114376836">
    <w:abstractNumId w:val="99"/>
  </w:num>
  <w:num w:numId="29" w16cid:durableId="2076781261">
    <w:abstractNumId w:val="120"/>
  </w:num>
  <w:num w:numId="30" w16cid:durableId="487746946">
    <w:abstractNumId w:val="59"/>
  </w:num>
  <w:num w:numId="31" w16cid:durableId="1135412238">
    <w:abstractNumId w:val="11"/>
  </w:num>
  <w:num w:numId="32" w16cid:durableId="1925217771">
    <w:abstractNumId w:val="79"/>
  </w:num>
  <w:num w:numId="33" w16cid:durableId="1626303593">
    <w:abstractNumId w:val="72"/>
  </w:num>
  <w:num w:numId="34" w16cid:durableId="1458838250">
    <w:abstractNumId w:val="1"/>
  </w:num>
  <w:num w:numId="35" w16cid:durableId="1487697560">
    <w:abstractNumId w:val="76"/>
  </w:num>
  <w:num w:numId="36" w16cid:durableId="368457220">
    <w:abstractNumId w:val="64"/>
  </w:num>
  <w:num w:numId="37" w16cid:durableId="443694939">
    <w:abstractNumId w:val="2"/>
  </w:num>
  <w:num w:numId="38" w16cid:durableId="2121492116">
    <w:abstractNumId w:val="104"/>
  </w:num>
  <w:num w:numId="39" w16cid:durableId="1687903253">
    <w:abstractNumId w:val="16"/>
  </w:num>
  <w:num w:numId="40" w16cid:durableId="1392001639">
    <w:abstractNumId w:val="109"/>
  </w:num>
  <w:num w:numId="41" w16cid:durableId="1031684295">
    <w:abstractNumId w:val="116"/>
  </w:num>
  <w:num w:numId="42" w16cid:durableId="474376079">
    <w:abstractNumId w:val="108"/>
  </w:num>
  <w:num w:numId="43" w16cid:durableId="888689647">
    <w:abstractNumId w:val="105"/>
  </w:num>
  <w:num w:numId="44" w16cid:durableId="1478105451">
    <w:abstractNumId w:val="90"/>
  </w:num>
  <w:num w:numId="45" w16cid:durableId="366832897">
    <w:abstractNumId w:val="20"/>
  </w:num>
  <w:num w:numId="46" w16cid:durableId="1010717656">
    <w:abstractNumId w:val="119"/>
  </w:num>
  <w:num w:numId="47" w16cid:durableId="2039626522">
    <w:abstractNumId w:val="22"/>
  </w:num>
  <w:num w:numId="48" w16cid:durableId="268851199">
    <w:abstractNumId w:val="8"/>
  </w:num>
  <w:num w:numId="49" w16cid:durableId="1689327685">
    <w:abstractNumId w:val="101"/>
  </w:num>
  <w:num w:numId="50" w16cid:durableId="1868370713">
    <w:abstractNumId w:val="75"/>
  </w:num>
  <w:num w:numId="51" w16cid:durableId="1029448158">
    <w:abstractNumId w:val="47"/>
  </w:num>
  <w:num w:numId="52" w16cid:durableId="1475951520">
    <w:abstractNumId w:val="84"/>
  </w:num>
  <w:num w:numId="53" w16cid:durableId="885605174">
    <w:abstractNumId w:val="26"/>
  </w:num>
  <w:num w:numId="54" w16cid:durableId="74253623">
    <w:abstractNumId w:val="95"/>
  </w:num>
  <w:num w:numId="55" w16cid:durableId="619916735">
    <w:abstractNumId w:val="58"/>
  </w:num>
  <w:num w:numId="56" w16cid:durableId="548608615">
    <w:abstractNumId w:val="54"/>
  </w:num>
  <w:num w:numId="57" w16cid:durableId="1463186857">
    <w:abstractNumId w:val="103"/>
  </w:num>
  <w:num w:numId="58" w16cid:durableId="1585989192">
    <w:abstractNumId w:val="57"/>
  </w:num>
  <w:num w:numId="59" w16cid:durableId="719981849">
    <w:abstractNumId w:val="55"/>
  </w:num>
  <w:num w:numId="60" w16cid:durableId="2121754856">
    <w:abstractNumId w:val="66"/>
  </w:num>
  <w:num w:numId="61" w16cid:durableId="243421734">
    <w:abstractNumId w:val="43"/>
  </w:num>
  <w:num w:numId="62" w16cid:durableId="1185898927">
    <w:abstractNumId w:val="71"/>
  </w:num>
  <w:num w:numId="63" w16cid:durableId="628390278">
    <w:abstractNumId w:val="23"/>
  </w:num>
  <w:num w:numId="64" w16cid:durableId="1328708344">
    <w:abstractNumId w:val="9"/>
  </w:num>
  <w:num w:numId="65" w16cid:durableId="1126237493">
    <w:abstractNumId w:val="35"/>
  </w:num>
  <w:num w:numId="66" w16cid:durableId="620259701">
    <w:abstractNumId w:val="6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494881893">
    <w:abstractNumId w:val="76"/>
  </w:num>
  <w:num w:numId="68" w16cid:durableId="1626160407">
    <w:abstractNumId w:val="77"/>
  </w:num>
  <w:num w:numId="69" w16cid:durableId="1637444802">
    <w:abstractNumId w:val="42"/>
  </w:num>
  <w:num w:numId="70" w16cid:durableId="1546139680">
    <w:abstractNumId w:val="63"/>
  </w:num>
  <w:num w:numId="71" w16cid:durableId="693386495">
    <w:abstractNumId w:val="114"/>
  </w:num>
  <w:num w:numId="72" w16cid:durableId="2054500251">
    <w:abstractNumId w:val="97"/>
  </w:num>
  <w:num w:numId="73" w16cid:durableId="1346901393">
    <w:abstractNumId w:val="107"/>
  </w:num>
  <w:num w:numId="74" w16cid:durableId="2063557401">
    <w:abstractNumId w:val="51"/>
  </w:num>
  <w:num w:numId="75" w16cid:durableId="574559583">
    <w:abstractNumId w:val="65"/>
  </w:num>
  <w:num w:numId="76" w16cid:durableId="1153179490">
    <w:abstractNumId w:val="110"/>
  </w:num>
  <w:num w:numId="77" w16cid:durableId="453864886">
    <w:abstractNumId w:val="91"/>
  </w:num>
  <w:num w:numId="78" w16cid:durableId="223763399">
    <w:abstractNumId w:val="92"/>
  </w:num>
  <w:num w:numId="79" w16cid:durableId="1989048970">
    <w:abstractNumId w:val="6"/>
  </w:num>
  <w:num w:numId="80" w16cid:durableId="569971571">
    <w:abstractNumId w:val="117"/>
  </w:num>
  <w:num w:numId="81" w16cid:durableId="257099806">
    <w:abstractNumId w:val="19"/>
  </w:num>
  <w:num w:numId="82" w16cid:durableId="410275119">
    <w:abstractNumId w:val="85"/>
  </w:num>
  <w:num w:numId="83" w16cid:durableId="2144035680">
    <w:abstractNumId w:val="113"/>
  </w:num>
  <w:num w:numId="84" w16cid:durableId="1640918416">
    <w:abstractNumId w:val="12"/>
  </w:num>
  <w:num w:numId="85" w16cid:durableId="683096888">
    <w:abstractNumId w:val="45"/>
  </w:num>
  <w:num w:numId="86" w16cid:durableId="810636984">
    <w:abstractNumId w:val="5"/>
  </w:num>
  <w:num w:numId="87" w16cid:durableId="1683122599">
    <w:abstractNumId w:val="68"/>
  </w:num>
  <w:num w:numId="88" w16cid:durableId="697588977">
    <w:abstractNumId w:val="56"/>
  </w:num>
  <w:num w:numId="89" w16cid:durableId="60644587">
    <w:abstractNumId w:val="39"/>
  </w:num>
  <w:num w:numId="90" w16cid:durableId="309755200">
    <w:abstractNumId w:val="87"/>
  </w:num>
  <w:num w:numId="91" w16cid:durableId="1133062978">
    <w:abstractNumId w:val="28"/>
  </w:num>
  <w:num w:numId="92" w16cid:durableId="1512715623">
    <w:abstractNumId w:val="86"/>
  </w:num>
  <w:num w:numId="93" w16cid:durableId="900989838">
    <w:abstractNumId w:val="73"/>
  </w:num>
  <w:num w:numId="94" w16cid:durableId="959340673">
    <w:abstractNumId w:val="52"/>
  </w:num>
  <w:num w:numId="95" w16cid:durableId="1810247347">
    <w:abstractNumId w:val="41"/>
  </w:num>
  <w:num w:numId="96" w16cid:durableId="332925879">
    <w:abstractNumId w:val="60"/>
  </w:num>
  <w:num w:numId="97" w16cid:durableId="1666325317">
    <w:abstractNumId w:val="94"/>
  </w:num>
  <w:num w:numId="98" w16cid:durableId="229461753">
    <w:abstractNumId w:val="82"/>
  </w:num>
  <w:num w:numId="99" w16cid:durableId="521626995">
    <w:abstractNumId w:val="37"/>
  </w:num>
  <w:num w:numId="100" w16cid:durableId="24136793">
    <w:abstractNumId w:val="15"/>
  </w:num>
  <w:num w:numId="101" w16cid:durableId="1330672610">
    <w:abstractNumId w:val="32"/>
  </w:num>
  <w:num w:numId="102" w16cid:durableId="127552969">
    <w:abstractNumId w:val="14"/>
  </w:num>
  <w:num w:numId="103" w16cid:durableId="372972753">
    <w:abstractNumId w:val="18"/>
  </w:num>
  <w:num w:numId="104" w16cid:durableId="54789748">
    <w:abstractNumId w:val="30"/>
  </w:num>
  <w:num w:numId="105" w16cid:durableId="2120446055">
    <w:abstractNumId w:val="96"/>
  </w:num>
  <w:num w:numId="106" w16cid:durableId="428240335">
    <w:abstractNumId w:val="17"/>
  </w:num>
  <w:num w:numId="107" w16cid:durableId="624043597">
    <w:abstractNumId w:val="44"/>
  </w:num>
  <w:num w:numId="108" w16cid:durableId="1407219886">
    <w:abstractNumId w:val="4"/>
  </w:num>
  <w:num w:numId="109" w16cid:durableId="1419256691">
    <w:abstractNumId w:val="98"/>
  </w:num>
  <w:num w:numId="110" w16cid:durableId="1405682114">
    <w:abstractNumId w:val="38"/>
  </w:num>
  <w:num w:numId="111" w16cid:durableId="1102264366">
    <w:abstractNumId w:val="115"/>
  </w:num>
  <w:num w:numId="112" w16cid:durableId="733359240">
    <w:abstractNumId w:val="27"/>
  </w:num>
  <w:num w:numId="113" w16cid:durableId="1309555442">
    <w:abstractNumId w:val="24"/>
  </w:num>
  <w:num w:numId="114" w16cid:durableId="1171725217">
    <w:abstractNumId w:val="53"/>
  </w:num>
  <w:num w:numId="115" w16cid:durableId="1646624478">
    <w:abstractNumId w:val="93"/>
  </w:num>
  <w:num w:numId="116" w16cid:durableId="742029758">
    <w:abstractNumId w:val="36"/>
  </w:num>
  <w:num w:numId="117" w16cid:durableId="507523123">
    <w:abstractNumId w:val="13"/>
  </w:num>
  <w:num w:numId="118" w16cid:durableId="2062820010">
    <w:abstractNumId w:val="49"/>
  </w:num>
  <w:num w:numId="119" w16cid:durableId="383649431">
    <w:abstractNumId w:val="111"/>
  </w:num>
  <w:num w:numId="120" w16cid:durableId="78525202">
    <w:abstractNumId w:val="48"/>
  </w:num>
  <w:num w:numId="121" w16cid:durableId="1813982515">
    <w:abstractNumId w:val="21"/>
  </w:num>
  <w:num w:numId="122" w16cid:durableId="2134669550">
    <w:abstractNumId w:val="1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4E2F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2ED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8EA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14CD277"/>
  <w15:docId w15:val="{3147FB20-93C0-452D-8E29-57820C85E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E232A-CD3F-4611-B4D1-3B9D5416F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15</Pages>
  <Words>4995</Words>
  <Characters>28473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33402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Хомиджон Холов</cp:lastModifiedBy>
  <cp:revision>40</cp:revision>
  <cp:lastPrinted>2024-03-14T12:32:00Z</cp:lastPrinted>
  <dcterms:created xsi:type="dcterms:W3CDTF">2024-03-07T04:47:00Z</dcterms:created>
  <dcterms:modified xsi:type="dcterms:W3CDTF">2024-03-27T05:05:00Z</dcterms:modified>
</cp:coreProperties>
</file>